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56D47" w14:textId="7B45428E" w:rsidR="00A631D4" w:rsidRDefault="005D3D9F" w:rsidP="00923B2E">
      <w:pPr>
        <w:pStyle w:val="NoSpacing"/>
        <w:rPr>
          <w:b/>
          <w:lang w:val="nl-NL"/>
        </w:rPr>
      </w:pPr>
      <w:r w:rsidRPr="00C16D04">
        <w:rPr>
          <w:b/>
          <w:noProof/>
          <w:lang w:val="nl-NL"/>
        </w:rPr>
        <mc:AlternateContent>
          <mc:Choice Requires="wps">
            <w:drawing>
              <wp:anchor distT="45720" distB="45720" distL="114300" distR="114300" simplePos="0" relativeHeight="251647488" behindDoc="1" locked="0" layoutInCell="1" allowOverlap="1" wp14:anchorId="686E6B54" wp14:editId="7CAC223D">
                <wp:simplePos x="0" y="0"/>
                <wp:positionH relativeFrom="page">
                  <wp:align>right</wp:align>
                </wp:positionH>
                <wp:positionV relativeFrom="paragraph">
                  <wp:posOffset>-630555</wp:posOffset>
                </wp:positionV>
                <wp:extent cx="7865533" cy="2232561"/>
                <wp:effectExtent l="0" t="0" r="2540"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5533" cy="2232561"/>
                        </a:xfrm>
                        <a:prstGeom prst="rect">
                          <a:avLst/>
                        </a:prstGeom>
                        <a:solidFill>
                          <a:schemeClr val="accent1">
                            <a:lumMod val="40000"/>
                            <a:lumOff val="60000"/>
                          </a:schemeClr>
                        </a:solidFill>
                        <a:ln w="9525">
                          <a:noFill/>
                          <a:miter lim="800000"/>
                          <a:headEnd/>
                          <a:tailEnd/>
                        </a:ln>
                      </wps:spPr>
                      <wps:txbx>
                        <w:txbxContent>
                          <w:p w14:paraId="21694D07" w14:textId="66E6433A" w:rsidR="00C16D04" w:rsidRPr="00243C9A" w:rsidRDefault="00C16D04">
                            <w:pPr>
                              <w:rPr>
                                <w:color w:val="000000"/>
                                <w:lang w:val="nl-NL"/>
                                <w14:glow w14:rad="0">
                                  <w14:srgbClr w14:val="25167A">
                                    <w14:alpha w14:val="40000"/>
                                  </w14:srgbClr>
                                </w14:glow>
                                <w14:textFill>
                                  <w14:solidFill>
                                    <w14:srgbClr w14:val="000000">
                                      <w14:alpha w14:val="42000"/>
                                    </w14:srgb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6E6B54" id="_x0000_t202" coordsize="21600,21600" o:spt="202" path="m,l,21600r21600,l21600,xe">
                <v:stroke joinstyle="miter"/>
                <v:path gradientshapeok="t" o:connecttype="rect"/>
              </v:shapetype>
              <v:shape id="Tekstvak 2" o:spid="_x0000_s1026" type="#_x0000_t202" style="position:absolute;margin-left:568.15pt;margin-top:-49.65pt;width:619.35pt;height:175.8pt;z-index:-25166899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" fillcolor="#b4c6e7 [1300]" stroked="f">
                <v:textbox>
                  <w:txbxContent>
                    <w:p w14:paraId="21694D07" w14:textId="66E6433A" w:rsidR="00C16D04" w:rsidRPr="00243C9A" w:rsidRDefault="00C16D04">
                      <w:pPr>
                        <w:rPr>
                          <w:color w:val="000000"/>
                          <w:lang w:val="nl-NL"/>
                          <w14:glow w14:rad="0">
                            <w14:srgbClr w14:val="25167A">
                              <w14:alpha w14:val="40000"/>
                            </w14:srgbClr>
                          </w14:glow>
                          <w14:textFill>
                            <w14:solidFill>
                              <w14:srgbClr w14:val="000000">
                                <w14:alpha w14:val="42000"/>
                              </w14:srgbClr>
                            </w14:solidFill>
                          </w14:textFill>
                        </w:rPr>
                      </w:pPr>
                    </w:p>
                  </w:txbxContent>
                </v:textbox>
                <w10:wrap anchorx="page"/>
              </v:shape>
            </w:pict>
          </mc:Fallback>
        </mc:AlternateContent>
      </w:r>
      <w:r w:rsidR="009D4A4A">
        <w:rPr>
          <w:noProof/>
        </w:rPr>
        <w:drawing>
          <wp:anchor distT="0" distB="0" distL="114300" distR="114300" simplePos="0" relativeHeight="251649536" behindDoc="0" locked="0" layoutInCell="1" allowOverlap="1" wp14:anchorId="037A9A68" wp14:editId="18F1A2D8">
            <wp:simplePos x="0" y="0"/>
            <wp:positionH relativeFrom="column">
              <wp:posOffset>-137662</wp:posOffset>
            </wp:positionH>
            <wp:positionV relativeFrom="paragraph">
              <wp:posOffset>-322048</wp:posOffset>
            </wp:positionV>
            <wp:extent cx="2660714" cy="361507"/>
            <wp:effectExtent l="0" t="0" r="6350" b="635"/>
            <wp:wrapNone/>
            <wp:docPr id="14" name="Afbeelding 14" descr="Afbeeldingsresultaat voor hva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beeldingsresultaat voor hva logo 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0714" cy="36150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DCD204" w14:textId="4A8F2914" w:rsidR="00A631D4" w:rsidRPr="00722424" w:rsidRDefault="00A631D4" w:rsidP="00923B2E">
      <w:pPr>
        <w:pStyle w:val="NoSpacing"/>
        <w:rPr>
          <w:b/>
          <w:sz w:val="28"/>
          <w:lang w:val="nl-NL"/>
        </w:rPr>
      </w:pPr>
    </w:p>
    <w:p w14:paraId="5465ACEC" w14:textId="77777777" w:rsidR="0052791A" w:rsidRPr="00E43055" w:rsidRDefault="0052791A" w:rsidP="00923B2E">
      <w:pPr>
        <w:pStyle w:val="NoSpacing"/>
        <w:rPr>
          <w:rFonts w:ascii="Frutiger LT Com 45 Light" w:hAnsi="Frutiger LT Com 45 Light"/>
          <w:sz w:val="2"/>
          <w:lang w:val="nl-NL"/>
        </w:rPr>
      </w:pPr>
    </w:p>
    <w:p w14:paraId="310AC77F" w14:textId="095D4262" w:rsidR="00A631D4" w:rsidRPr="00680410" w:rsidRDefault="00A631D4" w:rsidP="00923B2E">
      <w:pPr>
        <w:pStyle w:val="NoSpacing"/>
        <w:rPr>
          <w:rFonts w:ascii="Frutiger LT Com 45 Light" w:hAnsi="Frutiger LT Com 45 Light"/>
          <w:b/>
          <w:color w:val="FFFFFF" w:themeColor="background1"/>
          <w:sz w:val="44"/>
          <w:lang w:val="nl-NL"/>
        </w:rPr>
      </w:pPr>
      <w:r w:rsidRPr="00680410">
        <w:rPr>
          <w:rFonts w:ascii="Frutiger LT Com 45 Light" w:hAnsi="Frutiger LT Com 45 Light"/>
          <w:b/>
          <w:color w:val="FFFFFF" w:themeColor="background1"/>
          <w:sz w:val="48"/>
          <w:lang w:val="nl-NL"/>
        </w:rPr>
        <w:t>KWALITEITSBEOORDELING</w:t>
      </w:r>
      <w:r w:rsidRPr="00680410">
        <w:rPr>
          <w:rFonts w:ascii="Frutiger LT Com 45 Light" w:hAnsi="Frutiger LT Com 45 Light"/>
          <w:b/>
          <w:color w:val="FFFFFF" w:themeColor="background1"/>
          <w:sz w:val="44"/>
          <w:lang w:val="nl-NL"/>
        </w:rPr>
        <w:t xml:space="preserve"> </w:t>
      </w:r>
      <w:r w:rsidR="002B7B0E">
        <w:rPr>
          <w:rFonts w:ascii="Frutiger LT Com 45 Light" w:hAnsi="Frutiger LT Com 45 Light"/>
          <w:b/>
          <w:color w:val="FFFFFF" w:themeColor="background1"/>
          <w:sz w:val="44"/>
          <w:lang w:val="nl-NL"/>
        </w:rPr>
        <w:t>201</w:t>
      </w:r>
      <w:r w:rsidR="003E723A">
        <w:rPr>
          <w:rFonts w:ascii="Frutiger LT Com 45 Light" w:hAnsi="Frutiger LT Com 45 Light"/>
          <w:b/>
          <w:color w:val="FFFFFF" w:themeColor="background1"/>
          <w:sz w:val="44"/>
          <w:lang w:val="nl-NL"/>
        </w:rPr>
        <w:t>9</w:t>
      </w:r>
    </w:p>
    <w:p w14:paraId="49891259" w14:textId="278B17EF" w:rsidR="00A631D4" w:rsidRPr="00680410" w:rsidRDefault="009D7456" w:rsidP="00923B2E">
      <w:pPr>
        <w:pStyle w:val="NoSpacing"/>
        <w:rPr>
          <w:rFonts w:ascii="Frutiger LT Com 45 Light" w:hAnsi="Frutiger LT Com 45 Light"/>
          <w:color w:val="FFFFFF" w:themeColor="background1"/>
          <w:sz w:val="36"/>
          <w:lang w:val="nl-NL"/>
        </w:rPr>
      </w:pPr>
      <w:bookmarkStart w:id="0" w:name="_Hlk18933308"/>
      <w:r>
        <w:rPr>
          <w:rFonts w:ascii="Frutiger LT Com 45 Light" w:hAnsi="Frutiger LT Com 45 Light"/>
          <w:color w:val="FFFFFF" w:themeColor="background1"/>
          <w:sz w:val="36"/>
          <w:lang w:val="nl-NL"/>
        </w:rPr>
        <w:t xml:space="preserve">BACHELOROPLEIDINGEN </w:t>
      </w:r>
      <w:r w:rsidR="00707845">
        <w:rPr>
          <w:rFonts w:ascii="Frutiger LT Com 45 Light" w:hAnsi="Frutiger LT Com 45 Light"/>
          <w:color w:val="FFFFFF" w:themeColor="background1"/>
          <w:sz w:val="36"/>
          <w:lang w:val="nl-NL"/>
        </w:rPr>
        <w:t>AVIATION</w:t>
      </w:r>
      <w:r w:rsidR="00A631D4" w:rsidRPr="00680410">
        <w:rPr>
          <w:rFonts w:ascii="Frutiger LT Com 45 Light" w:hAnsi="Frutiger LT Com 45 Light"/>
          <w:color w:val="FFFFFF" w:themeColor="background1"/>
          <w:sz w:val="36"/>
          <w:lang w:val="nl-NL"/>
        </w:rPr>
        <w:t xml:space="preserve"> </w:t>
      </w:r>
    </w:p>
    <w:bookmarkEnd w:id="0"/>
    <w:p w14:paraId="29E1A805" w14:textId="4547625D" w:rsidR="00A631D4" w:rsidRDefault="00A631D4" w:rsidP="00923B2E">
      <w:pPr>
        <w:pStyle w:val="NoSpacing"/>
        <w:rPr>
          <w:b/>
          <w:lang w:val="nl-NL"/>
        </w:rPr>
      </w:pPr>
    </w:p>
    <w:p w14:paraId="11081F7F" w14:textId="564541EB" w:rsidR="00A631D4" w:rsidRDefault="00A631D4" w:rsidP="00923B2E">
      <w:pPr>
        <w:pStyle w:val="NoSpacing"/>
        <w:rPr>
          <w:b/>
          <w:lang w:val="nl-NL"/>
        </w:rPr>
      </w:pPr>
    </w:p>
    <w:p w14:paraId="3A31139A" w14:textId="77777777" w:rsidR="00722424" w:rsidRPr="00C42896" w:rsidRDefault="00722424" w:rsidP="00923B2E">
      <w:pPr>
        <w:pStyle w:val="NoSpacing"/>
        <w:rPr>
          <w:b/>
          <w:sz w:val="8"/>
          <w:lang w:val="nl-NL"/>
        </w:rPr>
      </w:pPr>
    </w:p>
    <w:p w14:paraId="278BE956" w14:textId="1ADD6324" w:rsidR="00CB077B" w:rsidRDefault="00E43055" w:rsidP="00923B2E">
      <w:pPr>
        <w:pStyle w:val="NoSpacing"/>
        <w:rPr>
          <w:b/>
          <w:lang w:val="nl-NL"/>
        </w:rPr>
      </w:pPr>
      <w:r w:rsidRPr="00C16D04">
        <w:rPr>
          <w:b/>
          <w:noProof/>
          <w:lang w:val="nl-NL"/>
        </w:rPr>
        <mc:AlternateContent>
          <mc:Choice Requires="wps">
            <w:drawing>
              <wp:anchor distT="45720" distB="45720" distL="114300" distR="114300" simplePos="0" relativeHeight="251650560" behindDoc="1" locked="0" layoutInCell="1" allowOverlap="1" wp14:anchorId="661BDF9B" wp14:editId="6A374822">
                <wp:simplePos x="0" y="0"/>
                <wp:positionH relativeFrom="margin">
                  <wp:align>left</wp:align>
                </wp:positionH>
                <wp:positionV relativeFrom="paragraph">
                  <wp:posOffset>135864</wp:posOffset>
                </wp:positionV>
                <wp:extent cx="2446317" cy="285008"/>
                <wp:effectExtent l="0" t="0" r="0" b="1270"/>
                <wp:wrapNone/>
                <wp:docPr id="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31E98216" w14:textId="49B7592A" w:rsidR="005F2B6D" w:rsidRPr="00722424" w:rsidRDefault="000C384B"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TIJDPAD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BDF9B" id="_x0000_s1027" type="#_x0000_t202" style="position:absolute;margin-left:0;margin-top:10.7pt;width:192.6pt;height:22.45pt;z-index:-2516659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Cb9LAIAADs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" fillcolor="#b4c6e7 [1300]" stroked="f">
                <v:textbox>
                  <w:txbxContent>
                    <w:p w14:paraId="31E98216" w14:textId="49B7592A" w:rsidR="005F2B6D" w:rsidRPr="00722424" w:rsidRDefault="000C384B"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TIJDPAD</w:t>
                      </w:r>
                    </w:p>
                  </w:txbxContent>
                </v:textbox>
                <w10:wrap anchorx="margin"/>
              </v:shape>
            </w:pict>
          </mc:Fallback>
        </mc:AlternateContent>
      </w:r>
      <w:r w:rsidR="00C16D04">
        <w:rPr>
          <w:b/>
          <w:lang w:val="nl-NL"/>
        </w:rPr>
        <w:br w:type="textWrapping" w:clear="all"/>
      </w:r>
    </w:p>
    <w:p w14:paraId="477DA08A" w14:textId="5E4B651C" w:rsidR="00243C9A" w:rsidRDefault="00243C9A" w:rsidP="00923B2E">
      <w:pPr>
        <w:pStyle w:val="NoSpacing"/>
        <w:rPr>
          <w:b/>
          <w:lang w:val="nl-NL"/>
        </w:rPr>
      </w:pPr>
    </w:p>
    <w:p w14:paraId="30F90F75" w14:textId="22403146" w:rsidR="00243C9A" w:rsidRPr="00C42896" w:rsidRDefault="00243C9A" w:rsidP="00923B2E">
      <w:pPr>
        <w:pStyle w:val="NoSpacing"/>
        <w:rPr>
          <w:b/>
          <w:sz w:val="14"/>
          <w:lang w:val="nl-NL"/>
        </w:rPr>
      </w:pPr>
      <w:bookmarkStart w:id="1" w:name="_Hlk19001075"/>
    </w:p>
    <w:p w14:paraId="047CF5BB" w14:textId="13AF1FC7" w:rsidR="00C45A96" w:rsidRPr="00E43055" w:rsidRDefault="00C42896" w:rsidP="00923B2E">
      <w:pPr>
        <w:pStyle w:val="NoSpacing"/>
        <w:rPr>
          <w:b/>
          <w:sz w:val="18"/>
          <w:lang w:val="nl-NL"/>
        </w:rPr>
      </w:pPr>
      <w:r w:rsidRPr="0070736C">
        <w:rPr>
          <w:b/>
          <w:noProof/>
          <w:lang w:val="nl-NL"/>
        </w:rPr>
        <mc:AlternateContent>
          <mc:Choice Requires="wps">
            <w:drawing>
              <wp:anchor distT="45720" distB="45720" distL="114300" distR="114300" simplePos="0" relativeHeight="251666944" behindDoc="0" locked="0" layoutInCell="1" allowOverlap="1" wp14:anchorId="6B310410" wp14:editId="778B0E71">
                <wp:simplePos x="0" y="0"/>
                <wp:positionH relativeFrom="margin">
                  <wp:posOffset>1329690</wp:posOffset>
                </wp:positionH>
                <wp:positionV relativeFrom="paragraph">
                  <wp:posOffset>6350</wp:posOffset>
                </wp:positionV>
                <wp:extent cx="2529205" cy="450215"/>
                <wp:effectExtent l="0" t="0" r="4445" b="6985"/>
                <wp:wrapSquare wrapText="bothSides"/>
                <wp:docPr id="30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450215"/>
                        </a:xfrm>
                        <a:prstGeom prst="rect">
                          <a:avLst/>
                        </a:prstGeom>
                        <a:solidFill>
                          <a:srgbClr val="FFFFFF"/>
                        </a:solidFill>
                        <a:ln w="9525">
                          <a:noFill/>
                          <a:miter lim="800000"/>
                          <a:headEnd/>
                          <a:tailEnd/>
                        </a:ln>
                      </wps:spPr>
                      <wps:txbx>
                        <w:txbxContent>
                          <w:p w14:paraId="071011DF" w14:textId="2F794B4F" w:rsidR="00866A72" w:rsidRPr="002B7B0E" w:rsidRDefault="001B4199" w:rsidP="00C42896">
                            <w:pPr>
                              <w:spacing w:after="0"/>
                              <w:rPr>
                                <w:rFonts w:cstheme="minorHAnsi"/>
                                <w:b/>
                                <w:color w:val="D0CECE" w:themeColor="background2" w:themeShade="E6"/>
                                <w:szCs w:val="26"/>
                                <w:lang w:val="nl-NL"/>
                              </w:rPr>
                            </w:pPr>
                            <w:r w:rsidRPr="00EE0F96">
                              <w:rPr>
                                <w:b/>
                                <w:color w:val="D0CECE" w:themeColor="background2" w:themeShade="E6"/>
                                <w:szCs w:val="26"/>
                                <w:lang w:val="nl-NL"/>
                              </w:rPr>
                              <w:t>O</w:t>
                            </w:r>
                            <w:r>
                              <w:rPr>
                                <w:b/>
                                <w:color w:val="D0CECE" w:themeColor="background2" w:themeShade="E6"/>
                                <w:szCs w:val="26"/>
                                <w:lang w:val="nl-NL"/>
                              </w:rPr>
                              <w:t>PLEIDINGSACCREDITATIE NVAO</w:t>
                            </w:r>
                            <w:r w:rsidR="00DE2C95">
                              <w:rPr>
                                <w:b/>
                                <w:color w:val="D0CECE" w:themeColor="background2" w:themeShade="E6"/>
                                <w:szCs w:val="26"/>
                                <w:lang w:val="nl-NL"/>
                              </w:rPr>
                              <w:br/>
                              <w:t>Standaard 1</w:t>
                            </w:r>
                            <w:r w:rsidR="00707845">
                              <w:rPr>
                                <w:b/>
                                <w:color w:val="D0CECE" w:themeColor="background2" w:themeShade="E6"/>
                                <w:szCs w:val="26"/>
                                <w:lang w:val="nl-NL"/>
                              </w:rPr>
                              <w:t xml:space="preserve"> &amp; </w:t>
                            </w:r>
                            <w:r w:rsidR="00DE2C95">
                              <w:rPr>
                                <w:b/>
                                <w:color w:val="D0CECE" w:themeColor="background2" w:themeShade="E6"/>
                                <w:szCs w:val="26"/>
                                <w:lang w:val="nl-NL"/>
                              </w:rPr>
                              <w:t>4</w:t>
                            </w:r>
                            <w:r w:rsidRPr="00EE0F96">
                              <w:rPr>
                                <w:b/>
                                <w:color w:val="D0CECE" w:themeColor="background2" w:themeShade="E6"/>
                                <w:szCs w:val="26"/>
                                <w:lang w:val="nl-NL"/>
                              </w:rPr>
                              <w:t xml:space="preserve"> </w:t>
                            </w:r>
                            <w:r>
                              <w:rPr>
                                <w:b/>
                                <w:color w:val="D0CECE" w:themeColor="background2" w:themeShade="E6"/>
                                <w:szCs w:val="26"/>
                                <w:lang w:val="nl-NL"/>
                              </w:rPr>
                              <w:t xml:space="preserve"> </w:t>
                            </w:r>
                          </w:p>
                          <w:p w14:paraId="5DB1A2BA" w14:textId="206F79EB" w:rsidR="00866A72" w:rsidRPr="002B7B0E" w:rsidRDefault="00866A72" w:rsidP="00C42896">
                            <w:pPr>
                              <w:spacing w:after="0"/>
                              <w:rPr>
                                <w:rFonts w:cstheme="minorHAnsi"/>
                                <w:color w:val="D0CECE" w:themeColor="background2" w:themeShade="E6"/>
                                <w:szCs w:val="26"/>
                                <w:lang w:val="nl-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10410" id="_x0000_s1028" type="#_x0000_t202" style="position:absolute;margin-left:104.7pt;margin-top:.5pt;width:199.15pt;height:35.45pt;z-index:251666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" stroked="f">
                <v:textbox>
                  <w:txbxContent>
                    <w:p w14:paraId="071011DF" w14:textId="2F794B4F" w:rsidR="00866A72" w:rsidRPr="002B7B0E" w:rsidRDefault="001B4199" w:rsidP="00C42896">
                      <w:pPr>
                        <w:spacing w:after="0"/>
                        <w:rPr>
                          <w:rFonts w:cstheme="minorHAnsi"/>
                          <w:b/>
                          <w:color w:val="D0CECE" w:themeColor="background2" w:themeShade="E6"/>
                          <w:szCs w:val="26"/>
                          <w:lang w:val="nl-NL"/>
                        </w:rPr>
                      </w:pPr>
                      <w:r w:rsidRPr="00EE0F96">
                        <w:rPr>
                          <w:b/>
                          <w:color w:val="D0CECE" w:themeColor="background2" w:themeShade="E6"/>
                          <w:szCs w:val="26"/>
                          <w:lang w:val="nl-NL"/>
                        </w:rPr>
                        <w:t>O</w:t>
                      </w:r>
                      <w:r>
                        <w:rPr>
                          <w:b/>
                          <w:color w:val="D0CECE" w:themeColor="background2" w:themeShade="E6"/>
                          <w:szCs w:val="26"/>
                          <w:lang w:val="nl-NL"/>
                        </w:rPr>
                        <w:t>PLEIDINGSACCREDITATIE NVAO</w:t>
                      </w:r>
                      <w:r w:rsidR="00DE2C95">
                        <w:rPr>
                          <w:b/>
                          <w:color w:val="D0CECE" w:themeColor="background2" w:themeShade="E6"/>
                          <w:szCs w:val="26"/>
                          <w:lang w:val="nl-NL"/>
                        </w:rPr>
                        <w:br/>
                        <w:t>Standaard 1</w:t>
                      </w:r>
                      <w:r w:rsidR="00707845">
                        <w:rPr>
                          <w:b/>
                          <w:color w:val="D0CECE" w:themeColor="background2" w:themeShade="E6"/>
                          <w:szCs w:val="26"/>
                          <w:lang w:val="nl-NL"/>
                        </w:rPr>
                        <w:t xml:space="preserve"> &amp; </w:t>
                      </w:r>
                      <w:r w:rsidR="00DE2C95">
                        <w:rPr>
                          <w:b/>
                          <w:color w:val="D0CECE" w:themeColor="background2" w:themeShade="E6"/>
                          <w:szCs w:val="26"/>
                          <w:lang w:val="nl-NL"/>
                        </w:rPr>
                        <w:t>4</w:t>
                      </w:r>
                      <w:r w:rsidRPr="00EE0F96">
                        <w:rPr>
                          <w:b/>
                          <w:color w:val="D0CECE" w:themeColor="background2" w:themeShade="E6"/>
                          <w:szCs w:val="26"/>
                          <w:lang w:val="nl-NL"/>
                        </w:rPr>
                        <w:t xml:space="preserve"> </w:t>
                      </w:r>
                      <w:r>
                        <w:rPr>
                          <w:b/>
                          <w:color w:val="D0CECE" w:themeColor="background2" w:themeShade="E6"/>
                          <w:szCs w:val="26"/>
                          <w:lang w:val="nl-NL"/>
                        </w:rPr>
                        <w:t xml:space="preserve"> </w:t>
                      </w:r>
                    </w:p>
                    <w:p w14:paraId="5DB1A2BA" w14:textId="206F79EB" w:rsidR="00866A72" w:rsidRPr="002B7B0E" w:rsidRDefault="00866A72" w:rsidP="00C42896">
                      <w:pPr>
                        <w:spacing w:after="0"/>
                        <w:rPr>
                          <w:rFonts w:cstheme="minorHAnsi"/>
                          <w:color w:val="D0CECE" w:themeColor="background2" w:themeShade="E6"/>
                          <w:szCs w:val="26"/>
                          <w:lang w:val="nl-NL"/>
                        </w:rPr>
                      </w:pPr>
                    </w:p>
                  </w:txbxContent>
                </v:textbox>
                <w10:wrap type="square" anchorx="margin"/>
              </v:shape>
            </w:pict>
          </mc:Fallback>
        </mc:AlternateContent>
      </w:r>
      <w:r w:rsidR="00866A72" w:rsidRPr="0070736C">
        <w:rPr>
          <w:b/>
          <w:noProof/>
          <w:lang w:val="nl-NL"/>
        </w:rPr>
        <mc:AlternateContent>
          <mc:Choice Requires="wps">
            <w:drawing>
              <wp:anchor distT="45720" distB="45720" distL="114300" distR="114300" simplePos="0" relativeHeight="251667968" behindDoc="0" locked="0" layoutInCell="1" allowOverlap="1" wp14:anchorId="711776DF" wp14:editId="7681240F">
                <wp:simplePos x="0" y="0"/>
                <wp:positionH relativeFrom="margin">
                  <wp:posOffset>3859241</wp:posOffset>
                </wp:positionH>
                <wp:positionV relativeFrom="paragraph">
                  <wp:posOffset>12378</wp:posOffset>
                </wp:positionV>
                <wp:extent cx="2529205" cy="450215"/>
                <wp:effectExtent l="0" t="0" r="4445" b="6985"/>
                <wp:wrapSquare wrapText="bothSides"/>
                <wp:docPr id="30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450215"/>
                        </a:xfrm>
                        <a:prstGeom prst="rect">
                          <a:avLst/>
                        </a:prstGeom>
                        <a:solidFill>
                          <a:srgbClr val="FFFFFF"/>
                        </a:solidFill>
                        <a:ln w="9525">
                          <a:noFill/>
                          <a:miter lim="800000"/>
                          <a:headEnd/>
                          <a:tailEnd/>
                        </a:ln>
                      </wps:spPr>
                      <wps:txbx>
                        <w:txbxContent>
                          <w:p w14:paraId="44587EA0" w14:textId="78F68104" w:rsidR="00866A72" w:rsidRPr="002B7B0E" w:rsidRDefault="00707845" w:rsidP="00C42896">
                            <w:pPr>
                              <w:spacing w:after="0"/>
                              <w:rPr>
                                <w:rFonts w:cstheme="minorHAnsi"/>
                                <w:color w:val="D0CECE" w:themeColor="background2" w:themeShade="E6"/>
                                <w:szCs w:val="26"/>
                                <w:lang w:val="nl-NL"/>
                              </w:rPr>
                            </w:pPr>
                            <w:r>
                              <w:rPr>
                                <w:rFonts w:cstheme="minorHAnsi"/>
                                <w:b/>
                                <w:color w:val="D0CECE" w:themeColor="background2" w:themeShade="E6"/>
                                <w:szCs w:val="26"/>
                                <w:lang w:val="nl-NL"/>
                              </w:rPr>
                              <w:t>OPLEIDINGSACCREDITATIE NVAO STANDAARD 1 TOT EN MET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1776DF" id="_x0000_s1029" type="#_x0000_t202" style="position:absolute;margin-left:303.9pt;margin-top:.95pt;width:199.15pt;height:35.45pt;z-index:251667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" stroked="f">
                <v:textbox>
                  <w:txbxContent>
                    <w:p w14:paraId="44587EA0" w14:textId="78F68104" w:rsidR="00866A72" w:rsidRPr="002B7B0E" w:rsidRDefault="00707845" w:rsidP="00C42896">
                      <w:pPr>
                        <w:spacing w:after="0"/>
                        <w:rPr>
                          <w:rFonts w:cstheme="minorHAnsi"/>
                          <w:color w:val="D0CECE" w:themeColor="background2" w:themeShade="E6"/>
                          <w:szCs w:val="26"/>
                          <w:lang w:val="nl-NL"/>
                        </w:rPr>
                      </w:pPr>
                      <w:r>
                        <w:rPr>
                          <w:rFonts w:cstheme="minorHAnsi"/>
                          <w:b/>
                          <w:color w:val="D0CECE" w:themeColor="background2" w:themeShade="E6"/>
                          <w:szCs w:val="26"/>
                          <w:lang w:val="nl-NL"/>
                        </w:rPr>
                        <w:t>OPLEIDINGSACCREDITATIE NVAO STANDAARD 1 TOT EN MET 4</w:t>
                      </w:r>
                    </w:p>
                  </w:txbxContent>
                </v:textbox>
                <w10:wrap type="square" anchorx="margin"/>
              </v:shape>
            </w:pict>
          </mc:Fallback>
        </mc:AlternateContent>
      </w:r>
    </w:p>
    <w:p w14:paraId="15C5A68B" w14:textId="2ED41FEA" w:rsidR="00C45A96" w:rsidRDefault="00C45A96" w:rsidP="00923B2E">
      <w:pPr>
        <w:pStyle w:val="NoSpacing"/>
        <w:rPr>
          <w:b/>
          <w:lang w:val="nl-NL"/>
        </w:rPr>
      </w:pPr>
    </w:p>
    <w:p w14:paraId="52418DC8" w14:textId="6E40F0EF" w:rsidR="00243C9A" w:rsidRDefault="007D5872" w:rsidP="00923B2E">
      <w:pPr>
        <w:pStyle w:val="NoSpacing"/>
        <w:rPr>
          <w:b/>
          <w:lang w:val="nl-NL"/>
        </w:rPr>
      </w:pPr>
      <w:r>
        <w:rPr>
          <w:b/>
          <w:noProof/>
          <w:lang w:val="nl-NL"/>
        </w:rPr>
        <w:drawing>
          <wp:anchor distT="0" distB="0" distL="114300" distR="114300" simplePos="0" relativeHeight="251656704" behindDoc="1" locked="0" layoutInCell="1" allowOverlap="1" wp14:anchorId="715E3D3D" wp14:editId="795AB4B7">
            <wp:simplePos x="0" y="0"/>
            <wp:positionH relativeFrom="column">
              <wp:posOffset>-35560</wp:posOffset>
            </wp:positionH>
            <wp:positionV relativeFrom="paragraph">
              <wp:posOffset>153670</wp:posOffset>
            </wp:positionV>
            <wp:extent cx="6360135" cy="1567543"/>
            <wp:effectExtent l="0" t="0" r="3175" b="0"/>
            <wp:wrapNone/>
            <wp:docPr id="107" name="Afbeelding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60135" cy="1567543"/>
                    </a:xfrm>
                    <a:prstGeom prst="rect">
                      <a:avLst/>
                    </a:prstGeom>
                    <a:noFill/>
                    <a:ln>
                      <a:noFill/>
                    </a:ln>
                  </pic:spPr>
                </pic:pic>
              </a:graphicData>
            </a:graphic>
          </wp:anchor>
        </w:drawing>
      </w:r>
    </w:p>
    <w:p w14:paraId="7F7EEE85" w14:textId="68B7CD04" w:rsidR="00844CE0" w:rsidRDefault="00844CE0" w:rsidP="00923B2E">
      <w:pPr>
        <w:pStyle w:val="NoSpacing"/>
        <w:rPr>
          <w:b/>
          <w:lang w:val="nl-NL"/>
        </w:rPr>
      </w:pPr>
    </w:p>
    <w:p w14:paraId="77E03EE7" w14:textId="24A88310" w:rsidR="00C45A96" w:rsidRDefault="00C45A96" w:rsidP="00923B2E">
      <w:pPr>
        <w:pStyle w:val="NoSpacing"/>
        <w:rPr>
          <w:b/>
          <w:lang w:val="nl-NL"/>
        </w:rPr>
      </w:pPr>
    </w:p>
    <w:p w14:paraId="50AA2202" w14:textId="1B59563A" w:rsidR="00844CE0" w:rsidRDefault="00844CE0" w:rsidP="00923B2E">
      <w:pPr>
        <w:pStyle w:val="NoSpacing"/>
        <w:rPr>
          <w:b/>
          <w:lang w:val="nl-NL"/>
        </w:rPr>
      </w:pPr>
    </w:p>
    <w:p w14:paraId="33A8F06A" w14:textId="0DED08C7" w:rsidR="00844CE0" w:rsidRDefault="00C45A96" w:rsidP="00923B2E">
      <w:pPr>
        <w:pStyle w:val="NoSpacing"/>
        <w:rPr>
          <w:b/>
          <w:lang w:val="nl-NL"/>
        </w:rPr>
      </w:pPr>
      <w:r w:rsidRPr="0070736C">
        <w:rPr>
          <w:b/>
          <w:noProof/>
          <w:lang w:val="nl-NL"/>
        </w:rPr>
        <mc:AlternateContent>
          <mc:Choice Requires="wps">
            <w:drawing>
              <wp:anchor distT="45720" distB="45720" distL="114300" distR="114300" simplePos="0" relativeHeight="251659776" behindDoc="0" locked="0" layoutInCell="1" allowOverlap="1" wp14:anchorId="23B8E4ED" wp14:editId="7298D8B7">
                <wp:simplePos x="0" y="0"/>
                <wp:positionH relativeFrom="column">
                  <wp:posOffset>5261131</wp:posOffset>
                </wp:positionH>
                <wp:positionV relativeFrom="paragraph">
                  <wp:posOffset>9764</wp:posOffset>
                </wp:positionV>
                <wp:extent cx="719455" cy="457200"/>
                <wp:effectExtent l="0" t="0" r="0" b="0"/>
                <wp:wrapSquare wrapText="bothSides"/>
                <wp:docPr id="1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57200"/>
                        </a:xfrm>
                        <a:prstGeom prst="rect">
                          <a:avLst/>
                        </a:prstGeom>
                        <a:noFill/>
                        <a:ln w="9525">
                          <a:noFill/>
                          <a:miter lim="800000"/>
                          <a:headEnd/>
                          <a:tailEnd/>
                        </a:ln>
                      </wps:spPr>
                      <wps:txbx>
                        <w:txbxContent>
                          <w:p w14:paraId="1416B6DE" w14:textId="5C755F24" w:rsidR="00C45A96" w:rsidRPr="002B7B0E" w:rsidRDefault="00C45A96" w:rsidP="00C45A96">
                            <w:pPr>
                              <w:rPr>
                                <w:b/>
                                <w:color w:val="D0CECE" w:themeColor="background2" w:themeShade="E6"/>
                                <w:sz w:val="36"/>
                                <w:lang w:val="nl-NL"/>
                              </w:rPr>
                            </w:pPr>
                            <w:r w:rsidRPr="002B7B0E">
                              <w:rPr>
                                <w:b/>
                                <w:color w:val="D0CECE" w:themeColor="background2" w:themeShade="E6"/>
                                <w:sz w:val="36"/>
                              </w:rPr>
                              <w:t>20</w:t>
                            </w:r>
                            <w:r w:rsidR="003E723A">
                              <w:rPr>
                                <w:b/>
                                <w:color w:val="D0CECE" w:themeColor="background2" w:themeShade="E6"/>
                                <w:sz w:val="36"/>
                              </w:rPr>
                              <w:t>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B8E4ED" id="_x0000_s1030" type="#_x0000_t202" style="position:absolute;margin-left:414.25pt;margin-top:.75pt;width:56.65pt;height:36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" filled="f" stroked="f">
                <v:textbox>
                  <w:txbxContent>
                    <w:p w14:paraId="1416B6DE" w14:textId="5C755F24" w:rsidR="00C45A96" w:rsidRPr="002B7B0E" w:rsidRDefault="00C45A96" w:rsidP="00C45A96">
                      <w:pPr>
                        <w:rPr>
                          <w:b/>
                          <w:color w:val="D0CECE" w:themeColor="background2" w:themeShade="E6"/>
                          <w:sz w:val="36"/>
                          <w:lang w:val="nl-NL"/>
                        </w:rPr>
                      </w:pPr>
                      <w:r w:rsidRPr="002B7B0E">
                        <w:rPr>
                          <w:b/>
                          <w:color w:val="D0CECE" w:themeColor="background2" w:themeShade="E6"/>
                          <w:sz w:val="36"/>
                        </w:rPr>
                        <w:t>20</w:t>
                      </w:r>
                      <w:r w:rsidR="003E723A">
                        <w:rPr>
                          <w:b/>
                          <w:color w:val="D0CECE" w:themeColor="background2" w:themeShade="E6"/>
                          <w:sz w:val="36"/>
                        </w:rPr>
                        <w:t>30</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658752" behindDoc="0" locked="0" layoutInCell="1" allowOverlap="1" wp14:anchorId="1FE186CB" wp14:editId="7C291136">
                <wp:simplePos x="0" y="0"/>
                <wp:positionH relativeFrom="column">
                  <wp:posOffset>4026098</wp:posOffset>
                </wp:positionH>
                <wp:positionV relativeFrom="paragraph">
                  <wp:posOffset>2260</wp:posOffset>
                </wp:positionV>
                <wp:extent cx="719455" cy="457200"/>
                <wp:effectExtent l="0" t="0" r="0" b="0"/>
                <wp:wrapSquare wrapText="bothSides"/>
                <wp:docPr id="1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57200"/>
                        </a:xfrm>
                        <a:prstGeom prst="rect">
                          <a:avLst/>
                        </a:prstGeom>
                        <a:noFill/>
                        <a:ln w="9525">
                          <a:noFill/>
                          <a:miter lim="800000"/>
                          <a:headEnd/>
                          <a:tailEnd/>
                        </a:ln>
                      </wps:spPr>
                      <wps:txbx>
                        <w:txbxContent>
                          <w:p w14:paraId="3543993F" w14:textId="615C37A6" w:rsidR="00C45A96" w:rsidRPr="002B7B0E" w:rsidRDefault="00C45A96" w:rsidP="00C45A96">
                            <w:pPr>
                              <w:rPr>
                                <w:b/>
                                <w:color w:val="D0CECE" w:themeColor="background2" w:themeShade="E6"/>
                                <w:sz w:val="36"/>
                                <w:lang w:val="nl-NL"/>
                              </w:rPr>
                            </w:pPr>
                            <w:r w:rsidRPr="002B7B0E">
                              <w:rPr>
                                <w:b/>
                                <w:color w:val="D0CECE" w:themeColor="background2" w:themeShade="E6"/>
                                <w:sz w:val="36"/>
                              </w:rPr>
                              <w:t>202</w:t>
                            </w:r>
                            <w:r w:rsidR="003E723A">
                              <w:rPr>
                                <w:b/>
                                <w:color w:val="D0CECE" w:themeColor="background2" w:themeShade="E6"/>
                                <w:sz w:val="36"/>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186CB" id="_x0000_s1031" type="#_x0000_t202" style="position:absolute;margin-left:317pt;margin-top:.2pt;width:56.65pt;height:36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" filled="f" stroked="f">
                <v:textbox>
                  <w:txbxContent>
                    <w:p w14:paraId="3543993F" w14:textId="615C37A6" w:rsidR="00C45A96" w:rsidRPr="002B7B0E" w:rsidRDefault="00C45A96" w:rsidP="00C45A96">
                      <w:pPr>
                        <w:rPr>
                          <w:b/>
                          <w:color w:val="D0CECE" w:themeColor="background2" w:themeShade="E6"/>
                          <w:sz w:val="36"/>
                          <w:lang w:val="nl-NL"/>
                        </w:rPr>
                      </w:pPr>
                      <w:r w:rsidRPr="002B7B0E">
                        <w:rPr>
                          <w:b/>
                          <w:color w:val="D0CECE" w:themeColor="background2" w:themeShade="E6"/>
                          <w:sz w:val="36"/>
                        </w:rPr>
                        <w:t>202</w:t>
                      </w:r>
                      <w:r w:rsidR="003E723A">
                        <w:rPr>
                          <w:b/>
                          <w:color w:val="D0CECE" w:themeColor="background2" w:themeShade="E6"/>
                          <w:sz w:val="36"/>
                        </w:rPr>
                        <w:t>7</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653632" behindDoc="0" locked="0" layoutInCell="1" allowOverlap="1" wp14:anchorId="033E938D" wp14:editId="04558244">
                <wp:simplePos x="0" y="0"/>
                <wp:positionH relativeFrom="column">
                  <wp:posOffset>1574165</wp:posOffset>
                </wp:positionH>
                <wp:positionV relativeFrom="paragraph">
                  <wp:posOffset>12065</wp:posOffset>
                </wp:positionV>
                <wp:extent cx="719455" cy="457200"/>
                <wp:effectExtent l="0" t="0" r="0" b="0"/>
                <wp:wrapSquare wrapText="bothSides"/>
                <wp:docPr id="10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57200"/>
                        </a:xfrm>
                        <a:prstGeom prst="rect">
                          <a:avLst/>
                        </a:prstGeom>
                        <a:noFill/>
                        <a:ln w="9525">
                          <a:noFill/>
                          <a:miter lim="800000"/>
                          <a:headEnd/>
                          <a:tailEnd/>
                        </a:ln>
                      </wps:spPr>
                      <wps:txbx>
                        <w:txbxContent>
                          <w:p w14:paraId="769DC1C2" w14:textId="1E2D1FD3" w:rsidR="0070736C" w:rsidRPr="002B7B0E" w:rsidRDefault="0070736C" w:rsidP="0070736C">
                            <w:pPr>
                              <w:rPr>
                                <w:b/>
                                <w:color w:val="D0CECE" w:themeColor="background2" w:themeShade="E6"/>
                                <w:sz w:val="36"/>
                                <w:lang w:val="nl-NL"/>
                              </w:rPr>
                            </w:pPr>
                            <w:r w:rsidRPr="002B7B0E">
                              <w:rPr>
                                <w:b/>
                                <w:color w:val="D0CECE" w:themeColor="background2" w:themeShade="E6"/>
                                <w:sz w:val="36"/>
                              </w:rPr>
                              <w:t>20</w:t>
                            </w:r>
                            <w:r w:rsidR="00707845">
                              <w:rPr>
                                <w:b/>
                                <w:color w:val="D0CECE" w:themeColor="background2" w:themeShade="E6"/>
                                <w:sz w:val="36"/>
                              </w:rPr>
                              <w:t>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E938D" id="_x0000_s1032" type="#_x0000_t202" style="position:absolute;margin-left:123.95pt;margin-top:.95pt;width:56.65pt;height:36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" filled="f" stroked="f">
                <v:textbox>
                  <w:txbxContent>
                    <w:p w14:paraId="769DC1C2" w14:textId="1E2D1FD3" w:rsidR="0070736C" w:rsidRPr="002B7B0E" w:rsidRDefault="0070736C" w:rsidP="0070736C">
                      <w:pPr>
                        <w:rPr>
                          <w:b/>
                          <w:color w:val="D0CECE" w:themeColor="background2" w:themeShade="E6"/>
                          <w:sz w:val="36"/>
                          <w:lang w:val="nl-NL"/>
                        </w:rPr>
                      </w:pPr>
                      <w:r w:rsidRPr="002B7B0E">
                        <w:rPr>
                          <w:b/>
                          <w:color w:val="D0CECE" w:themeColor="background2" w:themeShade="E6"/>
                          <w:sz w:val="36"/>
                        </w:rPr>
                        <w:t>20</w:t>
                      </w:r>
                      <w:r w:rsidR="00707845">
                        <w:rPr>
                          <w:b/>
                          <w:color w:val="D0CECE" w:themeColor="background2" w:themeShade="E6"/>
                          <w:sz w:val="36"/>
                        </w:rPr>
                        <w:t>21</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657728" behindDoc="0" locked="0" layoutInCell="1" allowOverlap="1" wp14:anchorId="2C81D3B1" wp14:editId="12F1C2D0">
                <wp:simplePos x="0" y="0"/>
                <wp:positionH relativeFrom="column">
                  <wp:posOffset>2778884</wp:posOffset>
                </wp:positionH>
                <wp:positionV relativeFrom="paragraph">
                  <wp:posOffset>5080</wp:posOffset>
                </wp:positionV>
                <wp:extent cx="719455" cy="457200"/>
                <wp:effectExtent l="0" t="0" r="0" b="0"/>
                <wp:wrapSquare wrapText="bothSides"/>
                <wp:docPr id="10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57200"/>
                        </a:xfrm>
                        <a:prstGeom prst="rect">
                          <a:avLst/>
                        </a:prstGeom>
                        <a:noFill/>
                        <a:ln w="9525">
                          <a:noFill/>
                          <a:miter lim="800000"/>
                          <a:headEnd/>
                          <a:tailEnd/>
                        </a:ln>
                      </wps:spPr>
                      <wps:txbx>
                        <w:txbxContent>
                          <w:p w14:paraId="3D22B4F1" w14:textId="626D2E7B" w:rsidR="00C45A96" w:rsidRPr="002B7B0E" w:rsidRDefault="00C45A96" w:rsidP="00C45A96">
                            <w:pPr>
                              <w:rPr>
                                <w:b/>
                                <w:sz w:val="36"/>
                                <w:lang w:val="nl-NL"/>
                              </w:rPr>
                            </w:pPr>
                            <w:r w:rsidRPr="002B7B0E">
                              <w:rPr>
                                <w:b/>
                                <w:sz w:val="36"/>
                              </w:rPr>
                              <w:t>20</w:t>
                            </w:r>
                            <w:r w:rsidR="00CD4B03">
                              <w:rPr>
                                <w:b/>
                                <w:sz w:val="36"/>
                              </w:rPr>
                              <w:t>2</w:t>
                            </w:r>
                            <w:r w:rsidR="00707845">
                              <w:rPr>
                                <w:b/>
                                <w:sz w:val="36"/>
                              </w:rPr>
                              <w:t>4</w:t>
                            </w:r>
                            <w:r w:rsidRPr="002B7B0E">
                              <w:rPr>
                                <w:b/>
                                <w:sz w:val="36"/>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1D3B1" id="_x0000_s1033" type="#_x0000_t202" style="position:absolute;margin-left:218.8pt;margin-top:.4pt;width:56.65pt;height:36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" filled="f" stroked="f">
                <v:textbox>
                  <w:txbxContent>
                    <w:p w14:paraId="3D22B4F1" w14:textId="626D2E7B" w:rsidR="00C45A96" w:rsidRPr="002B7B0E" w:rsidRDefault="00C45A96" w:rsidP="00C45A96">
                      <w:pPr>
                        <w:rPr>
                          <w:b/>
                          <w:sz w:val="36"/>
                          <w:lang w:val="nl-NL"/>
                        </w:rPr>
                      </w:pPr>
                      <w:r w:rsidRPr="002B7B0E">
                        <w:rPr>
                          <w:b/>
                          <w:sz w:val="36"/>
                        </w:rPr>
                        <w:t>20</w:t>
                      </w:r>
                      <w:r w:rsidR="00CD4B03">
                        <w:rPr>
                          <w:b/>
                          <w:sz w:val="36"/>
                        </w:rPr>
                        <w:t>2</w:t>
                      </w:r>
                      <w:r w:rsidR="00707845">
                        <w:rPr>
                          <w:b/>
                          <w:sz w:val="36"/>
                        </w:rPr>
                        <w:t>4</w:t>
                      </w:r>
                      <w:r w:rsidRPr="002B7B0E">
                        <w:rPr>
                          <w:b/>
                          <w:sz w:val="36"/>
                        </w:rPr>
                        <w:t>8</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652608" behindDoc="0" locked="0" layoutInCell="1" allowOverlap="1" wp14:anchorId="4C0F7D23" wp14:editId="22C6563A">
                <wp:simplePos x="0" y="0"/>
                <wp:positionH relativeFrom="column">
                  <wp:posOffset>342842</wp:posOffset>
                </wp:positionH>
                <wp:positionV relativeFrom="paragraph">
                  <wp:posOffset>4758</wp:posOffset>
                </wp:positionV>
                <wp:extent cx="719455" cy="367665"/>
                <wp:effectExtent l="0" t="0" r="0" b="0"/>
                <wp:wrapSquare wrapText="bothSides"/>
                <wp:docPr id="9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367665"/>
                        </a:xfrm>
                        <a:prstGeom prst="rect">
                          <a:avLst/>
                        </a:prstGeom>
                        <a:noFill/>
                        <a:ln w="9525">
                          <a:noFill/>
                          <a:miter lim="800000"/>
                          <a:headEnd/>
                          <a:tailEnd/>
                        </a:ln>
                      </wps:spPr>
                      <wps:txbx>
                        <w:txbxContent>
                          <w:p w14:paraId="7624EC53" w14:textId="518E90DD" w:rsidR="0070736C" w:rsidRPr="002B7B0E" w:rsidRDefault="0070736C" w:rsidP="0070736C">
                            <w:pPr>
                              <w:rPr>
                                <w:b/>
                                <w:color w:val="D0CECE" w:themeColor="background2" w:themeShade="E6"/>
                                <w:sz w:val="36"/>
                                <w:lang w:val="nl-NL"/>
                              </w:rPr>
                            </w:pPr>
                            <w:r w:rsidRPr="002B7B0E">
                              <w:rPr>
                                <w:b/>
                                <w:color w:val="D0CECE" w:themeColor="background2" w:themeShade="E6"/>
                                <w:sz w:val="36"/>
                              </w:rPr>
                              <w:t>20</w:t>
                            </w:r>
                            <w:r w:rsidR="002057E1">
                              <w:rPr>
                                <w:b/>
                                <w:color w:val="D0CECE" w:themeColor="background2" w:themeShade="E6"/>
                                <w:sz w:val="36"/>
                              </w:rPr>
                              <w:t>1</w:t>
                            </w:r>
                            <w:r w:rsidR="00D978B9">
                              <w:rPr>
                                <w:b/>
                                <w:color w:val="D0CECE" w:themeColor="background2" w:themeShade="E6"/>
                                <w:sz w:val="36"/>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0F7D23" id="_x0000_s1034" type="#_x0000_t202" style="position:absolute;margin-left:27pt;margin-top:.35pt;width:56.65pt;height:28.9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" filled="f" stroked="f">
                <v:textbox>
                  <w:txbxContent>
                    <w:p w14:paraId="7624EC53" w14:textId="518E90DD" w:rsidR="0070736C" w:rsidRPr="002B7B0E" w:rsidRDefault="0070736C" w:rsidP="0070736C">
                      <w:pPr>
                        <w:rPr>
                          <w:b/>
                          <w:color w:val="D0CECE" w:themeColor="background2" w:themeShade="E6"/>
                          <w:sz w:val="36"/>
                          <w:lang w:val="nl-NL"/>
                        </w:rPr>
                      </w:pPr>
                      <w:r w:rsidRPr="002B7B0E">
                        <w:rPr>
                          <w:b/>
                          <w:color w:val="D0CECE" w:themeColor="background2" w:themeShade="E6"/>
                          <w:sz w:val="36"/>
                        </w:rPr>
                        <w:t>20</w:t>
                      </w:r>
                      <w:r w:rsidR="002057E1">
                        <w:rPr>
                          <w:b/>
                          <w:color w:val="D0CECE" w:themeColor="background2" w:themeShade="E6"/>
                          <w:sz w:val="36"/>
                        </w:rPr>
                        <w:t>1</w:t>
                      </w:r>
                      <w:r w:rsidR="00D978B9">
                        <w:rPr>
                          <w:b/>
                          <w:color w:val="D0CECE" w:themeColor="background2" w:themeShade="E6"/>
                          <w:sz w:val="36"/>
                        </w:rPr>
                        <w:t>9</w:t>
                      </w:r>
                    </w:p>
                  </w:txbxContent>
                </v:textbox>
                <w10:wrap type="square"/>
              </v:shape>
            </w:pict>
          </mc:Fallback>
        </mc:AlternateContent>
      </w:r>
    </w:p>
    <w:p w14:paraId="100AB23C" w14:textId="2D279606" w:rsidR="00844CE0" w:rsidRDefault="00844CE0" w:rsidP="00923B2E">
      <w:pPr>
        <w:pStyle w:val="NoSpacing"/>
        <w:rPr>
          <w:b/>
          <w:lang w:val="nl-NL"/>
        </w:rPr>
      </w:pPr>
    </w:p>
    <w:p w14:paraId="74EEEB08" w14:textId="6BD4BA9D" w:rsidR="00844CE0" w:rsidRDefault="00844CE0" w:rsidP="00923B2E">
      <w:pPr>
        <w:pStyle w:val="NoSpacing"/>
        <w:rPr>
          <w:b/>
          <w:lang w:val="nl-NL"/>
        </w:rPr>
      </w:pPr>
    </w:p>
    <w:p w14:paraId="66AE3AA1" w14:textId="7FF36D3F" w:rsidR="00C5068D" w:rsidRDefault="00C5068D" w:rsidP="00923B2E">
      <w:pPr>
        <w:pStyle w:val="NoSpacing"/>
        <w:rPr>
          <w:b/>
          <w:lang w:val="nl-NL"/>
        </w:rPr>
      </w:pPr>
    </w:p>
    <w:p w14:paraId="26F6804E" w14:textId="390B1A6F" w:rsidR="00C5068D" w:rsidRDefault="00D978B9" w:rsidP="00923B2E">
      <w:pPr>
        <w:pStyle w:val="NoSpacing"/>
        <w:rPr>
          <w:b/>
          <w:lang w:val="nl-NL"/>
        </w:rPr>
      </w:pPr>
      <w:r w:rsidRPr="0070736C">
        <w:rPr>
          <w:b/>
          <w:noProof/>
          <w:lang w:val="nl-NL"/>
        </w:rPr>
        <mc:AlternateContent>
          <mc:Choice Requires="wps">
            <w:drawing>
              <wp:anchor distT="45720" distB="45720" distL="114300" distR="114300" simplePos="0" relativeHeight="251651584" behindDoc="0" locked="0" layoutInCell="1" allowOverlap="1" wp14:anchorId="6D833401" wp14:editId="7A01F4FA">
                <wp:simplePos x="0" y="0"/>
                <wp:positionH relativeFrom="margin">
                  <wp:align>left</wp:align>
                </wp:positionH>
                <wp:positionV relativeFrom="paragraph">
                  <wp:posOffset>69215</wp:posOffset>
                </wp:positionV>
                <wp:extent cx="2360930" cy="860425"/>
                <wp:effectExtent l="0" t="0" r="3810" b="0"/>
                <wp:wrapSquare wrapText="bothSides"/>
                <wp:docPr id="9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60425"/>
                        </a:xfrm>
                        <a:prstGeom prst="rect">
                          <a:avLst/>
                        </a:prstGeom>
                        <a:solidFill>
                          <a:srgbClr val="FFFFFF"/>
                        </a:solidFill>
                        <a:ln w="9525">
                          <a:noFill/>
                          <a:miter lim="800000"/>
                          <a:headEnd/>
                          <a:tailEnd/>
                        </a:ln>
                      </wps:spPr>
                      <wps:txbx>
                        <w:txbxContent>
                          <w:p w14:paraId="72329F28" w14:textId="3139CFF6" w:rsidR="0070736C" w:rsidRPr="00D978B9" w:rsidRDefault="00866A72" w:rsidP="00C42896">
                            <w:pPr>
                              <w:spacing w:after="0"/>
                              <w:rPr>
                                <w:b/>
                                <w:color w:val="D0CECE" w:themeColor="background2" w:themeShade="E6"/>
                                <w:sz w:val="24"/>
                                <w:szCs w:val="26"/>
                                <w:lang w:val="nl-NL"/>
                              </w:rPr>
                            </w:pPr>
                            <w:r w:rsidRPr="00D978B9">
                              <w:rPr>
                                <w:b/>
                                <w:color w:val="D0CECE" w:themeColor="background2" w:themeShade="E6"/>
                                <w:sz w:val="24"/>
                                <w:szCs w:val="26"/>
                                <w:lang w:val="nl-NL"/>
                              </w:rPr>
                              <w:t>MIDTERM REVIEW</w:t>
                            </w:r>
                            <w:r w:rsidR="00D978B9" w:rsidRPr="00D978B9">
                              <w:rPr>
                                <w:b/>
                                <w:color w:val="D0CECE" w:themeColor="background2" w:themeShade="E6"/>
                                <w:sz w:val="24"/>
                                <w:szCs w:val="26"/>
                                <w:lang w:val="nl-NL"/>
                              </w:rPr>
                              <w:br/>
                            </w:r>
                            <w:r w:rsidR="00D978B9">
                              <w:rPr>
                                <w:b/>
                                <w:color w:val="D0CECE" w:themeColor="background2" w:themeShade="E6"/>
                                <w:sz w:val="24"/>
                                <w:szCs w:val="26"/>
                                <w:lang w:val="nl-NL"/>
                              </w:rPr>
                              <w:t>TEVENS BEOORDELING DOOR EXTERN PANEL Standaard 2 &amp; 3 (tijdens de midterm review)</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D833401" id="_x0000_s1035" type="#_x0000_t202" style="position:absolute;margin-left:0;margin-top:5.45pt;width:185.9pt;height:67.75pt;z-index:25165158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" stroked="f">
                <v:textbox>
                  <w:txbxContent>
                    <w:p w14:paraId="72329F28" w14:textId="3139CFF6" w:rsidR="0070736C" w:rsidRPr="00D978B9" w:rsidRDefault="00866A72" w:rsidP="00C42896">
                      <w:pPr>
                        <w:spacing w:after="0"/>
                        <w:rPr>
                          <w:b/>
                          <w:color w:val="D0CECE" w:themeColor="background2" w:themeShade="E6"/>
                          <w:sz w:val="24"/>
                          <w:szCs w:val="26"/>
                          <w:lang w:val="nl-NL"/>
                        </w:rPr>
                      </w:pPr>
                      <w:r w:rsidRPr="00D978B9">
                        <w:rPr>
                          <w:b/>
                          <w:color w:val="D0CECE" w:themeColor="background2" w:themeShade="E6"/>
                          <w:sz w:val="24"/>
                          <w:szCs w:val="26"/>
                          <w:lang w:val="nl-NL"/>
                        </w:rPr>
                        <w:t>MIDTERM REVIEW</w:t>
                      </w:r>
                      <w:r w:rsidR="00D978B9" w:rsidRPr="00D978B9">
                        <w:rPr>
                          <w:b/>
                          <w:color w:val="D0CECE" w:themeColor="background2" w:themeShade="E6"/>
                          <w:sz w:val="24"/>
                          <w:szCs w:val="26"/>
                          <w:lang w:val="nl-NL"/>
                        </w:rPr>
                        <w:br/>
                      </w:r>
                      <w:r w:rsidR="00D978B9">
                        <w:rPr>
                          <w:b/>
                          <w:color w:val="D0CECE" w:themeColor="background2" w:themeShade="E6"/>
                          <w:sz w:val="24"/>
                          <w:szCs w:val="26"/>
                          <w:lang w:val="nl-NL"/>
                        </w:rPr>
                        <w:t>TEVENS BEOORDELING DOOR EXTERN PANEL Standaard 2 &amp; 3 (tijdens de midterm review)</w:t>
                      </w:r>
                    </w:p>
                  </w:txbxContent>
                </v:textbox>
                <w10:wrap type="square" anchorx="margin"/>
              </v:shape>
            </w:pict>
          </mc:Fallback>
        </mc:AlternateContent>
      </w:r>
      <w:r w:rsidR="00C42896" w:rsidRPr="0070736C">
        <w:rPr>
          <w:b/>
          <w:noProof/>
          <w:lang w:val="nl-NL"/>
        </w:rPr>
        <mc:AlternateContent>
          <mc:Choice Requires="wps">
            <w:drawing>
              <wp:anchor distT="45720" distB="45720" distL="114300" distR="114300" simplePos="0" relativeHeight="251655680" behindDoc="0" locked="0" layoutInCell="1" allowOverlap="1" wp14:anchorId="758E6687" wp14:editId="4C455C08">
                <wp:simplePos x="0" y="0"/>
                <wp:positionH relativeFrom="column">
                  <wp:posOffset>2279650</wp:posOffset>
                </wp:positionH>
                <wp:positionV relativeFrom="paragraph">
                  <wp:posOffset>243840</wp:posOffset>
                </wp:positionV>
                <wp:extent cx="2576830" cy="652780"/>
                <wp:effectExtent l="0" t="0" r="0" b="0"/>
                <wp:wrapSquare wrapText="bothSides"/>
                <wp:docPr id="10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830" cy="652780"/>
                        </a:xfrm>
                        <a:prstGeom prst="rect">
                          <a:avLst/>
                        </a:prstGeom>
                        <a:solidFill>
                          <a:srgbClr val="FFFFFF"/>
                        </a:solidFill>
                        <a:ln w="9525">
                          <a:noFill/>
                          <a:miter lim="800000"/>
                          <a:headEnd/>
                          <a:tailEnd/>
                        </a:ln>
                      </wps:spPr>
                      <wps:txbx>
                        <w:txbxContent>
                          <w:p w14:paraId="0833660F" w14:textId="4C784F43" w:rsidR="00C90746" w:rsidRPr="003E723A" w:rsidRDefault="00707845" w:rsidP="00C42896">
                            <w:pPr>
                              <w:spacing w:after="0"/>
                              <w:rPr>
                                <w:b/>
                                <w:color w:val="C9C9C9" w:themeColor="accent3" w:themeTint="99"/>
                                <w:szCs w:val="26"/>
                                <w:lang w:val="nl-NL"/>
                              </w:rPr>
                            </w:pPr>
                            <w:r w:rsidRPr="003E723A">
                              <w:rPr>
                                <w:b/>
                                <w:color w:val="C9C9C9" w:themeColor="accent3" w:themeTint="99"/>
                                <w:szCs w:val="26"/>
                                <w:lang w:val="nl-NL"/>
                              </w:rPr>
                              <w:t>MIDTERM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E6687" id="_x0000_s1036" type="#_x0000_t202" style="position:absolute;margin-left:179.5pt;margin-top:19.2pt;width:202.9pt;height:51.4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" stroked="f">
                <v:textbox>
                  <w:txbxContent>
                    <w:p w14:paraId="0833660F" w14:textId="4C784F43" w:rsidR="00C90746" w:rsidRPr="003E723A" w:rsidRDefault="00707845" w:rsidP="00C42896">
                      <w:pPr>
                        <w:spacing w:after="0"/>
                        <w:rPr>
                          <w:b/>
                          <w:color w:val="C9C9C9" w:themeColor="accent3" w:themeTint="99"/>
                          <w:szCs w:val="26"/>
                          <w:lang w:val="nl-NL"/>
                        </w:rPr>
                      </w:pPr>
                      <w:r w:rsidRPr="003E723A">
                        <w:rPr>
                          <w:b/>
                          <w:color w:val="C9C9C9" w:themeColor="accent3" w:themeTint="99"/>
                          <w:szCs w:val="26"/>
                          <w:lang w:val="nl-NL"/>
                        </w:rPr>
                        <w:t>MIDTERM REVIEW</w:t>
                      </w:r>
                    </w:p>
                  </w:txbxContent>
                </v:textbox>
                <w10:wrap type="square"/>
              </v:shape>
            </w:pict>
          </mc:Fallback>
        </mc:AlternateContent>
      </w:r>
      <w:r w:rsidR="00C42896" w:rsidRPr="0070736C">
        <w:rPr>
          <w:b/>
          <w:noProof/>
          <w:lang w:val="nl-NL"/>
        </w:rPr>
        <mc:AlternateContent>
          <mc:Choice Requires="wps">
            <w:drawing>
              <wp:anchor distT="45720" distB="45720" distL="114300" distR="114300" simplePos="0" relativeHeight="251654656" behindDoc="0" locked="0" layoutInCell="1" allowOverlap="1" wp14:anchorId="21EF11BD" wp14:editId="3C6D1930">
                <wp:simplePos x="0" y="0"/>
                <wp:positionH relativeFrom="margin">
                  <wp:posOffset>4904418</wp:posOffset>
                </wp:positionH>
                <wp:positionV relativeFrom="paragraph">
                  <wp:posOffset>229235</wp:posOffset>
                </wp:positionV>
                <wp:extent cx="1828800" cy="807085"/>
                <wp:effectExtent l="0" t="0" r="0" b="0"/>
                <wp:wrapSquare wrapText="bothSides"/>
                <wp:docPr id="10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07085"/>
                        </a:xfrm>
                        <a:prstGeom prst="rect">
                          <a:avLst/>
                        </a:prstGeom>
                        <a:solidFill>
                          <a:srgbClr val="FFFFFF"/>
                        </a:solidFill>
                        <a:ln w="9525">
                          <a:noFill/>
                          <a:miter lim="800000"/>
                          <a:headEnd/>
                          <a:tailEnd/>
                        </a:ln>
                      </wps:spPr>
                      <wps:txbx>
                        <w:txbxContent>
                          <w:p w14:paraId="6D93B560" w14:textId="16D180C9" w:rsidR="00C90746" w:rsidRPr="002B7B0E" w:rsidRDefault="003E723A" w:rsidP="00C42896">
                            <w:pPr>
                              <w:rPr>
                                <w:b/>
                                <w:color w:val="D0CECE" w:themeColor="background2" w:themeShade="E6"/>
                                <w:szCs w:val="26"/>
                                <w:lang w:val="nl-NL"/>
                              </w:rPr>
                            </w:pPr>
                            <w:r>
                              <w:rPr>
                                <w:b/>
                                <w:color w:val="D0CECE" w:themeColor="background2" w:themeShade="E6"/>
                                <w:szCs w:val="26"/>
                                <w:lang w:val="nl-NL"/>
                              </w:rPr>
                              <w:t>MIDTERM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EF11BD" id="_x0000_s1037" type="#_x0000_t202" style="position:absolute;margin-left:386.15pt;margin-top:18.05pt;width:2in;height:63.55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" stroked="f">
                <v:textbox>
                  <w:txbxContent>
                    <w:p w14:paraId="6D93B560" w14:textId="16D180C9" w:rsidR="00C90746" w:rsidRPr="002B7B0E" w:rsidRDefault="003E723A" w:rsidP="00C42896">
                      <w:pPr>
                        <w:rPr>
                          <w:b/>
                          <w:color w:val="D0CECE" w:themeColor="background2" w:themeShade="E6"/>
                          <w:szCs w:val="26"/>
                          <w:lang w:val="nl-NL"/>
                        </w:rPr>
                      </w:pPr>
                      <w:r>
                        <w:rPr>
                          <w:b/>
                          <w:color w:val="D0CECE" w:themeColor="background2" w:themeShade="E6"/>
                          <w:szCs w:val="26"/>
                          <w:lang w:val="nl-NL"/>
                        </w:rPr>
                        <w:t>MIDTERM REVIEW</w:t>
                      </w:r>
                    </w:p>
                  </w:txbxContent>
                </v:textbox>
                <w10:wrap type="square" anchorx="margin"/>
              </v:shape>
            </w:pict>
          </mc:Fallback>
        </mc:AlternateContent>
      </w:r>
      <w:r w:rsidR="00866A72" w:rsidRPr="00C16D04">
        <w:rPr>
          <w:b/>
          <w:noProof/>
          <w:lang w:val="nl-NL"/>
        </w:rPr>
        <mc:AlternateContent>
          <mc:Choice Requires="wps">
            <w:drawing>
              <wp:anchor distT="45720" distB="45720" distL="114300" distR="114300" simplePos="0" relativeHeight="251660800" behindDoc="1" locked="0" layoutInCell="1" allowOverlap="1" wp14:anchorId="1C26DD35" wp14:editId="24CD947A">
                <wp:simplePos x="0" y="0"/>
                <wp:positionH relativeFrom="margin">
                  <wp:align>left</wp:align>
                </wp:positionH>
                <wp:positionV relativeFrom="paragraph">
                  <wp:posOffset>962726</wp:posOffset>
                </wp:positionV>
                <wp:extent cx="2446317" cy="285008"/>
                <wp:effectExtent l="0" t="0" r="0" b="1270"/>
                <wp:wrapNone/>
                <wp:docPr id="28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2D606575" w14:textId="6C5BA9C5" w:rsidR="00E43055" w:rsidRPr="00722424" w:rsidRDefault="00E43055" w:rsidP="00E43055">
                            <w:pPr>
                              <w:pStyle w:val="NoSpacing"/>
                              <w:rPr>
                                <w:color w:val="000000"/>
                                <w:sz w:val="28"/>
                                <w:szCs w:val="28"/>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8"/>
                                <w:lang w:val="nl-NL"/>
                              </w:rPr>
                              <w:t>CONTEXT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26DD35" id="_x0000_s1038" type="#_x0000_t202" style="position:absolute;margin-left:0;margin-top:75.8pt;width:192.6pt;height:22.45pt;z-index:-2516556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dHKLgIAADw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" fillcolor="#b4c6e7 [1300]" stroked="f">
                <v:textbox>
                  <w:txbxContent>
                    <w:p w14:paraId="2D606575" w14:textId="6C5BA9C5" w:rsidR="00E43055" w:rsidRPr="00722424" w:rsidRDefault="00E43055" w:rsidP="00E43055">
                      <w:pPr>
                        <w:pStyle w:val="NoSpacing"/>
                        <w:rPr>
                          <w:color w:val="000000"/>
                          <w:sz w:val="28"/>
                          <w:szCs w:val="28"/>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8"/>
                          <w:lang w:val="nl-NL"/>
                        </w:rPr>
                        <w:t>CONTEXT</w:t>
                      </w:r>
                    </w:p>
                  </w:txbxContent>
                </v:textbox>
                <w10:wrap anchorx="margin"/>
              </v:shape>
            </w:pict>
          </mc:Fallback>
        </mc:AlternateContent>
      </w:r>
    </w:p>
    <w:bookmarkEnd w:id="1"/>
    <w:p w14:paraId="295C4ADA" w14:textId="4F8C7657" w:rsidR="00C5068D" w:rsidRPr="00866A72" w:rsidRDefault="00C5068D" w:rsidP="00923B2E">
      <w:pPr>
        <w:pStyle w:val="NoSpacing"/>
        <w:rPr>
          <w:b/>
          <w:sz w:val="16"/>
          <w:lang w:val="nl-NL"/>
        </w:rPr>
      </w:pPr>
    </w:p>
    <w:p w14:paraId="41B220E2" w14:textId="7C9A304F" w:rsidR="00243C9A" w:rsidRDefault="00243C9A" w:rsidP="00923B2E">
      <w:pPr>
        <w:pStyle w:val="NoSpacing"/>
        <w:rPr>
          <w:b/>
          <w:lang w:val="nl-NL"/>
        </w:rPr>
      </w:pPr>
    </w:p>
    <w:p w14:paraId="50F3BDA6" w14:textId="77777777" w:rsidR="00C42896" w:rsidRPr="00C42896" w:rsidRDefault="00C42896" w:rsidP="00923B2E">
      <w:pPr>
        <w:pStyle w:val="NoSpacing"/>
        <w:rPr>
          <w:sz w:val="8"/>
          <w:lang w:val="nl-NL"/>
        </w:rPr>
      </w:pPr>
    </w:p>
    <w:p w14:paraId="078BE1EA" w14:textId="48DD342E" w:rsidR="008663C7" w:rsidRPr="003F77FD" w:rsidRDefault="003F77FD" w:rsidP="00A421A1">
      <w:pPr>
        <w:pStyle w:val="NoSpacing"/>
        <w:jc w:val="both"/>
        <w:rPr>
          <w:lang w:val="nl-NL"/>
        </w:rPr>
      </w:pPr>
      <w:r w:rsidRPr="003F77FD">
        <w:rPr>
          <w:lang w:val="nl-NL"/>
        </w:rPr>
        <w:t>De</w:t>
      </w:r>
      <w:r w:rsidR="00E70FA1">
        <w:rPr>
          <w:lang w:val="nl-NL"/>
        </w:rPr>
        <w:t xml:space="preserve"> bachelor</w:t>
      </w:r>
      <w:r w:rsidR="003E723A">
        <w:rPr>
          <w:lang w:val="nl-NL"/>
        </w:rPr>
        <w:t xml:space="preserve"> Aviation heeft ervoor gekozen om de midterm review in 2019 meteen in te zetten voor de externe beoordeling op standaard 2 en 3.</w:t>
      </w:r>
      <w:r w:rsidR="00782C7E">
        <w:rPr>
          <w:rStyle w:val="FootnoteReference"/>
          <w:lang w:val="nl-NL"/>
        </w:rPr>
        <w:footnoteReference w:id="2"/>
      </w:r>
      <w:r w:rsidRPr="003F77FD">
        <w:rPr>
          <w:lang w:val="nl-NL"/>
        </w:rPr>
        <w:t xml:space="preserve"> In dit document treft u de bevindingen. Op de webpagina </w:t>
      </w:r>
      <w:hyperlink r:id="rId13" w:history="1">
        <w:r w:rsidRPr="003C1541">
          <w:rPr>
            <w:rStyle w:val="Hyperlink"/>
            <w:lang w:val="nl-NL"/>
          </w:rPr>
          <w:t>www.hva.nl/kwaliteit</w:t>
        </w:r>
      </w:hyperlink>
      <w:r>
        <w:rPr>
          <w:lang w:val="nl-NL"/>
        </w:rPr>
        <w:t xml:space="preserve"> </w:t>
      </w:r>
      <w:r w:rsidRPr="003F77FD">
        <w:rPr>
          <w:lang w:val="nl-NL"/>
        </w:rPr>
        <w:t>staat meer achtergrondinformatie over het accreditatiestelsel</w:t>
      </w:r>
      <w:r w:rsidR="001E02CD">
        <w:rPr>
          <w:rStyle w:val="FootnoteReference"/>
          <w:lang w:val="nl-NL"/>
        </w:rPr>
        <w:footnoteReference w:id="3"/>
      </w:r>
      <w:r w:rsidRPr="003F77FD">
        <w:rPr>
          <w:lang w:val="nl-NL"/>
        </w:rPr>
        <w:t xml:space="preserve"> en het experiment instellingsaccreditatie met een lichtere opleidingsaccreditatie.</w:t>
      </w:r>
    </w:p>
    <w:p w14:paraId="01841B80" w14:textId="77777777" w:rsidR="003C6D22" w:rsidRPr="003C6D22" w:rsidRDefault="003C6D22" w:rsidP="00A421A1">
      <w:pPr>
        <w:pStyle w:val="NoSpacing"/>
        <w:jc w:val="both"/>
        <w:rPr>
          <w:sz w:val="16"/>
          <w:lang w:val="nl-NL"/>
        </w:rPr>
      </w:pPr>
    </w:p>
    <w:p w14:paraId="3E29B97B" w14:textId="65BDF7D7" w:rsidR="00E43055" w:rsidRPr="00E43055" w:rsidRDefault="00E43055" w:rsidP="00923B2E">
      <w:pPr>
        <w:pStyle w:val="NoSpacing"/>
        <w:rPr>
          <w:lang w:val="nl-NL"/>
        </w:rPr>
      </w:pPr>
      <w:r w:rsidRPr="00C16D04">
        <w:rPr>
          <w:b/>
          <w:noProof/>
          <w:lang w:val="nl-NL"/>
        </w:rPr>
        <mc:AlternateContent>
          <mc:Choice Requires="wps">
            <w:drawing>
              <wp:anchor distT="45720" distB="45720" distL="114300" distR="114300" simplePos="0" relativeHeight="251661824" behindDoc="1" locked="0" layoutInCell="1" allowOverlap="1" wp14:anchorId="076C9CE9" wp14:editId="3AE96AE2">
                <wp:simplePos x="0" y="0"/>
                <wp:positionH relativeFrom="margin">
                  <wp:align>left</wp:align>
                </wp:positionH>
                <wp:positionV relativeFrom="paragraph">
                  <wp:posOffset>20955</wp:posOffset>
                </wp:positionV>
                <wp:extent cx="2446317" cy="285008"/>
                <wp:effectExtent l="0" t="0" r="0" b="1270"/>
                <wp:wrapNone/>
                <wp:docPr id="29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61BD714F" w14:textId="21A26FA8"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GESPREKSPARTNERS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C9CE9" id="_x0000_s1039" type="#_x0000_t202" style="position:absolute;margin-left:0;margin-top:1.65pt;width:192.6pt;height:22.45pt;z-index:-2516546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" fillcolor="#b4c6e7 [1300]" stroked="f">
                <v:textbox>
                  <w:txbxContent>
                    <w:p w14:paraId="61BD714F" w14:textId="21A26FA8"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GESPREKSPARTNERS</w:t>
                      </w:r>
                    </w:p>
                  </w:txbxContent>
                </v:textbox>
                <w10:wrap anchorx="margin"/>
              </v:shape>
            </w:pict>
          </mc:Fallback>
        </mc:AlternateContent>
      </w:r>
    </w:p>
    <w:p w14:paraId="155A059F" w14:textId="6E89075C" w:rsidR="000C384B" w:rsidRDefault="000C384B" w:rsidP="00923B2E">
      <w:pPr>
        <w:pStyle w:val="NoSpacing"/>
        <w:rPr>
          <w:b/>
          <w:lang w:val="nl-NL"/>
        </w:rPr>
      </w:pPr>
    </w:p>
    <w:p w14:paraId="18032054" w14:textId="77777777" w:rsidR="00C42896" w:rsidRPr="00C42896" w:rsidRDefault="00C42896" w:rsidP="00C04BCC">
      <w:pPr>
        <w:pStyle w:val="NoSpacing"/>
        <w:rPr>
          <w:sz w:val="8"/>
          <w:lang w:val="nl-NL"/>
        </w:rPr>
      </w:pPr>
    </w:p>
    <w:p w14:paraId="2371047F" w14:textId="0E857C31" w:rsidR="00C04BCC" w:rsidRPr="00A421A1" w:rsidRDefault="00F14425" w:rsidP="00A421A1">
      <w:pPr>
        <w:pStyle w:val="NoSpacing"/>
        <w:jc w:val="both"/>
        <w:rPr>
          <w:sz w:val="21"/>
          <w:szCs w:val="21"/>
          <w:lang w:val="nl-NL"/>
        </w:rPr>
      </w:pPr>
      <w:r w:rsidRPr="00A421A1">
        <w:rPr>
          <w:sz w:val="21"/>
          <w:szCs w:val="21"/>
          <w:lang w:val="nl-NL"/>
        </w:rPr>
        <w:t>De</w:t>
      </w:r>
      <w:r w:rsidR="00D61618">
        <w:rPr>
          <w:sz w:val="21"/>
          <w:szCs w:val="21"/>
          <w:lang w:val="nl-NL"/>
        </w:rPr>
        <w:t xml:space="preserve"> betrokken</w:t>
      </w:r>
      <w:r w:rsidRPr="00A421A1">
        <w:rPr>
          <w:sz w:val="21"/>
          <w:szCs w:val="21"/>
          <w:lang w:val="nl-NL"/>
        </w:rPr>
        <w:t xml:space="preserve"> panelleden voldoen aan de eisen gesteld in The Standards and Guidelines for Quality Assurance in the European Higher Education Area (ESG), zijn onafhankelijk en hebben daartoe een onafhankelijkheidsverklaring ondertekend. Ook zijn ze zorgvuldig omgegaan met de aangeleverde documenten en gegevens. </w:t>
      </w:r>
      <w:r w:rsidR="00036452">
        <w:rPr>
          <w:sz w:val="21"/>
          <w:szCs w:val="21"/>
          <w:lang w:val="nl-NL"/>
        </w:rPr>
        <w:t xml:space="preserve">De </w:t>
      </w:r>
      <w:r w:rsidR="00036452" w:rsidRPr="00036452">
        <w:rPr>
          <w:sz w:val="21"/>
          <w:szCs w:val="21"/>
          <w:lang w:val="nl-NL"/>
        </w:rPr>
        <w:t xml:space="preserve">panelleden </w:t>
      </w:r>
      <w:r w:rsidRPr="00036452">
        <w:rPr>
          <w:sz w:val="21"/>
          <w:szCs w:val="21"/>
          <w:lang w:val="nl-NL"/>
        </w:rPr>
        <w:t xml:space="preserve">hebben </w:t>
      </w:r>
      <w:r w:rsidR="002249EC">
        <w:rPr>
          <w:sz w:val="21"/>
          <w:szCs w:val="21"/>
          <w:lang w:val="nl-NL"/>
        </w:rPr>
        <w:t>tijdens de</w:t>
      </w:r>
      <w:r w:rsidR="00810B4D">
        <w:rPr>
          <w:sz w:val="21"/>
          <w:szCs w:val="21"/>
          <w:lang w:val="nl-NL"/>
        </w:rPr>
        <w:t xml:space="preserve"> midterm review </w:t>
      </w:r>
      <w:r w:rsidRPr="00036452">
        <w:rPr>
          <w:sz w:val="21"/>
          <w:szCs w:val="21"/>
          <w:lang w:val="nl-NL"/>
        </w:rPr>
        <w:t>gesproken met</w:t>
      </w:r>
      <w:r w:rsidR="00705226" w:rsidRPr="00036452">
        <w:rPr>
          <w:sz w:val="21"/>
          <w:szCs w:val="21"/>
          <w:lang w:val="nl-NL"/>
        </w:rPr>
        <w:t xml:space="preserve"> </w:t>
      </w:r>
      <w:r w:rsidR="00AB39C0">
        <w:rPr>
          <w:sz w:val="21"/>
          <w:szCs w:val="21"/>
          <w:lang w:val="nl-NL"/>
        </w:rPr>
        <w:t xml:space="preserve">de </w:t>
      </w:r>
      <w:r w:rsidR="00705226" w:rsidRPr="00036452">
        <w:rPr>
          <w:sz w:val="21"/>
          <w:szCs w:val="21"/>
          <w:lang w:val="nl-NL"/>
        </w:rPr>
        <w:t xml:space="preserve">verschillende </w:t>
      </w:r>
      <w:r w:rsidR="006C0DEA">
        <w:rPr>
          <w:sz w:val="21"/>
          <w:szCs w:val="21"/>
          <w:lang w:val="nl-NL"/>
        </w:rPr>
        <w:t xml:space="preserve">gesprekspartners, waaronder </w:t>
      </w:r>
      <w:r w:rsidR="005A06EA">
        <w:rPr>
          <w:sz w:val="21"/>
          <w:szCs w:val="21"/>
          <w:lang w:val="nl-NL"/>
        </w:rPr>
        <w:t>het opleidingsmanagement, docent/ onderzoekers, studenten</w:t>
      </w:r>
      <w:r w:rsidR="00810B4D">
        <w:rPr>
          <w:sz w:val="21"/>
          <w:szCs w:val="21"/>
          <w:lang w:val="nl-NL"/>
        </w:rPr>
        <w:t>, alumni</w:t>
      </w:r>
      <w:r w:rsidR="005A06EA">
        <w:rPr>
          <w:sz w:val="21"/>
          <w:szCs w:val="21"/>
          <w:lang w:val="nl-NL"/>
        </w:rPr>
        <w:t xml:space="preserve"> en </w:t>
      </w:r>
      <w:r w:rsidR="00E81F7E">
        <w:rPr>
          <w:sz w:val="21"/>
          <w:szCs w:val="21"/>
          <w:lang w:val="nl-NL"/>
        </w:rPr>
        <w:t xml:space="preserve">vertegenwoordigers van </w:t>
      </w:r>
      <w:r w:rsidR="005A06EA">
        <w:rPr>
          <w:sz w:val="21"/>
          <w:szCs w:val="21"/>
          <w:lang w:val="nl-NL"/>
        </w:rPr>
        <w:t>het werkveld</w:t>
      </w:r>
      <w:r w:rsidR="00C56E41">
        <w:rPr>
          <w:sz w:val="21"/>
          <w:szCs w:val="21"/>
          <w:lang w:val="nl-NL"/>
        </w:rPr>
        <w:t>.</w:t>
      </w:r>
      <w:r w:rsidR="001123F2">
        <w:rPr>
          <w:sz w:val="21"/>
          <w:szCs w:val="21"/>
          <w:lang w:val="nl-NL"/>
        </w:rPr>
        <w:t xml:space="preserve"> </w:t>
      </w:r>
    </w:p>
    <w:p w14:paraId="41C647E4" w14:textId="577BC1EE" w:rsidR="00C04BCC" w:rsidRDefault="00C04BCC" w:rsidP="00923B2E">
      <w:pPr>
        <w:pStyle w:val="NoSpacing"/>
        <w:rPr>
          <w:i/>
          <w:lang w:val="nl-NL"/>
        </w:rPr>
      </w:pPr>
    </w:p>
    <w:p w14:paraId="41CB9A55" w14:textId="77777777" w:rsidR="005A06EA" w:rsidRDefault="005A06EA" w:rsidP="00923B2E">
      <w:pPr>
        <w:pStyle w:val="NoSpacing"/>
        <w:rPr>
          <w:i/>
          <w:lang w:val="nl-NL"/>
        </w:rPr>
      </w:pPr>
    </w:p>
    <w:p w14:paraId="11D746E3" w14:textId="556AA3B0" w:rsidR="00E43055" w:rsidRDefault="00C42896" w:rsidP="00923B2E">
      <w:pPr>
        <w:pStyle w:val="NoSpacing"/>
        <w:rPr>
          <w:i/>
          <w:lang w:val="nl-NL"/>
        </w:rPr>
      </w:pPr>
      <w:r w:rsidRPr="00C16D04">
        <w:rPr>
          <w:b/>
          <w:noProof/>
          <w:lang w:val="nl-NL"/>
        </w:rPr>
        <w:lastRenderedPageBreak/>
        <mc:AlternateContent>
          <mc:Choice Requires="wps">
            <w:drawing>
              <wp:anchor distT="45720" distB="45720" distL="114300" distR="114300" simplePos="0" relativeHeight="251662848" behindDoc="1" locked="0" layoutInCell="1" allowOverlap="1" wp14:anchorId="54DB45C8" wp14:editId="7BC18FC5">
                <wp:simplePos x="0" y="0"/>
                <wp:positionH relativeFrom="margin">
                  <wp:align>left</wp:align>
                </wp:positionH>
                <wp:positionV relativeFrom="paragraph">
                  <wp:posOffset>48953</wp:posOffset>
                </wp:positionV>
                <wp:extent cx="2446020" cy="284480"/>
                <wp:effectExtent l="0" t="0" r="0" b="1270"/>
                <wp:wrapNone/>
                <wp:docPr id="29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84480"/>
                        </a:xfrm>
                        <a:prstGeom prst="rect">
                          <a:avLst/>
                        </a:prstGeom>
                        <a:solidFill>
                          <a:schemeClr val="accent1">
                            <a:lumMod val="40000"/>
                            <a:lumOff val="60000"/>
                          </a:schemeClr>
                        </a:solidFill>
                        <a:ln w="9525">
                          <a:noFill/>
                          <a:miter lim="800000"/>
                          <a:headEnd/>
                          <a:tailEnd/>
                        </a:ln>
                      </wps:spPr>
                      <wps:txbx>
                        <w:txbxContent>
                          <w:p w14:paraId="3B5C8A31" w14:textId="017D0CE3"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VOORBEREIDING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B45C8" id="_x0000_s1040" type="#_x0000_t202" style="position:absolute;margin-left:0;margin-top:3.85pt;width:192.6pt;height:22.4pt;z-index:-251653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" fillcolor="#b4c6e7 [1300]" stroked="f">
                <v:textbox>
                  <w:txbxContent>
                    <w:p w14:paraId="3B5C8A31" w14:textId="017D0CE3"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VOORBEREIDING</w:t>
                      </w:r>
                    </w:p>
                  </w:txbxContent>
                </v:textbox>
                <w10:wrap anchorx="margin"/>
              </v:shape>
            </w:pict>
          </mc:Fallback>
        </mc:AlternateContent>
      </w:r>
    </w:p>
    <w:p w14:paraId="6EC0C1CE" w14:textId="12637A94" w:rsidR="005D7254" w:rsidRDefault="005D7254" w:rsidP="00923B2E">
      <w:pPr>
        <w:pStyle w:val="NoSpacing"/>
        <w:rPr>
          <w:b/>
          <w:lang w:val="nl-NL"/>
        </w:rPr>
      </w:pPr>
    </w:p>
    <w:p w14:paraId="0B23781C" w14:textId="77777777" w:rsidR="00C42896" w:rsidRPr="00C42896" w:rsidRDefault="00C42896" w:rsidP="00923B2E">
      <w:pPr>
        <w:pStyle w:val="NoSpacing"/>
        <w:rPr>
          <w:sz w:val="8"/>
          <w:lang w:val="nl-NL"/>
        </w:rPr>
      </w:pPr>
    </w:p>
    <w:p w14:paraId="0299011F" w14:textId="77777777" w:rsidR="0036704A" w:rsidRDefault="00BB6844" w:rsidP="00A421A1">
      <w:pPr>
        <w:pStyle w:val="NoSpacing"/>
        <w:jc w:val="both"/>
        <w:rPr>
          <w:lang w:val="nl-NL"/>
        </w:rPr>
      </w:pPr>
      <w:r w:rsidRPr="00BB6844">
        <w:rPr>
          <w:lang w:val="nl-NL"/>
        </w:rPr>
        <w:t xml:space="preserve">Ter voorbereiding op de beoordeling van standaard 2 en 3 zijn een aantal stappen genomen: </w:t>
      </w:r>
    </w:p>
    <w:p w14:paraId="13642A8D" w14:textId="0B7978C4" w:rsidR="00EE6181" w:rsidRDefault="00BB6844" w:rsidP="00A421A1">
      <w:pPr>
        <w:pStyle w:val="NoSpacing"/>
        <w:jc w:val="both"/>
        <w:rPr>
          <w:lang w:val="nl-NL"/>
        </w:rPr>
      </w:pPr>
      <w:r w:rsidRPr="00BB6844">
        <w:rPr>
          <w:lang w:val="nl-NL"/>
        </w:rPr>
        <w:t xml:space="preserve">1. Het opleidingsteam heeft een zelfevaluatie uitgevoerd en deze aan het panel gestuurd ter voorbereiding </w:t>
      </w:r>
    </w:p>
    <w:p w14:paraId="18FF302F" w14:textId="5DFCA683" w:rsidR="003975AB" w:rsidRDefault="00BB6844" w:rsidP="00A421A1">
      <w:pPr>
        <w:pStyle w:val="NoSpacing"/>
        <w:jc w:val="both"/>
        <w:rPr>
          <w:lang w:val="nl-NL"/>
        </w:rPr>
      </w:pPr>
      <w:r w:rsidRPr="00BB6844">
        <w:rPr>
          <w:lang w:val="nl-NL"/>
        </w:rPr>
        <w:t>2. Op</w:t>
      </w:r>
      <w:r w:rsidR="003E723A">
        <w:rPr>
          <w:lang w:val="nl-NL"/>
        </w:rPr>
        <w:t>8 mei 2019 heeft</w:t>
      </w:r>
      <w:r w:rsidRPr="00BB6844">
        <w:rPr>
          <w:lang w:val="nl-NL"/>
        </w:rPr>
        <w:t xml:space="preserve"> een locatiebezoek plaatsgevonden; </w:t>
      </w:r>
    </w:p>
    <w:p w14:paraId="3A36FBE4" w14:textId="77777777" w:rsidR="003975AB" w:rsidRDefault="00BB6844" w:rsidP="00A421A1">
      <w:pPr>
        <w:pStyle w:val="NoSpacing"/>
        <w:jc w:val="both"/>
        <w:rPr>
          <w:lang w:val="nl-NL"/>
        </w:rPr>
      </w:pPr>
      <w:r w:rsidRPr="00BB6844">
        <w:rPr>
          <w:lang w:val="nl-NL"/>
        </w:rPr>
        <w:t xml:space="preserve">3. Aan het eind van de dag heeft het panel een korte mondelinge terugkoppeling gegeven; </w:t>
      </w:r>
    </w:p>
    <w:p w14:paraId="3A124928" w14:textId="7CC41390" w:rsidR="00E67C6C" w:rsidRPr="0011774E" w:rsidRDefault="00BB6844" w:rsidP="004B3088">
      <w:pPr>
        <w:pStyle w:val="NoSpacing"/>
        <w:jc w:val="both"/>
        <w:rPr>
          <w:sz w:val="21"/>
          <w:szCs w:val="21"/>
          <w:lang w:val="nl-NL"/>
        </w:rPr>
      </w:pPr>
      <w:r w:rsidRPr="00BB6844">
        <w:rPr>
          <w:lang w:val="nl-NL"/>
        </w:rPr>
        <w:t xml:space="preserve">4. Het panel heeft haar definitieve bevindingen in </w:t>
      </w:r>
      <w:r w:rsidR="003E723A">
        <w:rPr>
          <w:lang w:val="nl-NL"/>
        </w:rPr>
        <w:t xml:space="preserve">september </w:t>
      </w:r>
      <w:r w:rsidRPr="00BB6844">
        <w:rPr>
          <w:lang w:val="nl-NL"/>
        </w:rPr>
        <w:t>20</w:t>
      </w:r>
      <w:r w:rsidR="003E723A">
        <w:rPr>
          <w:lang w:val="nl-NL"/>
        </w:rPr>
        <w:t>19</w:t>
      </w:r>
      <w:r w:rsidRPr="00BB6844">
        <w:rPr>
          <w:lang w:val="nl-NL"/>
        </w:rPr>
        <w:t xml:space="preserve"> in een rapport</w:t>
      </w:r>
      <w:r w:rsidR="00247AC0">
        <w:rPr>
          <w:rStyle w:val="FootnoteReference"/>
          <w:lang w:val="nl-NL"/>
        </w:rPr>
        <w:footnoteReference w:id="4"/>
      </w:r>
      <w:r w:rsidRPr="00BB6844">
        <w:rPr>
          <w:lang w:val="nl-NL"/>
        </w:rPr>
        <w:t xml:space="preserve"> gedeeld met het opleidingsteam. </w:t>
      </w:r>
    </w:p>
    <w:p w14:paraId="65278AF1" w14:textId="0A1201E1" w:rsidR="00316CF4" w:rsidRPr="003C6D22" w:rsidRDefault="00316CF4" w:rsidP="00923B2E">
      <w:pPr>
        <w:pStyle w:val="NoSpacing"/>
        <w:rPr>
          <w:sz w:val="21"/>
          <w:szCs w:val="21"/>
          <w:lang w:val="nl-NL"/>
        </w:rPr>
      </w:pPr>
    </w:p>
    <w:p w14:paraId="6FDED001" w14:textId="77777777" w:rsidR="003C6D22" w:rsidRPr="003C6D22" w:rsidRDefault="003C6D22" w:rsidP="00923B2E">
      <w:pPr>
        <w:pStyle w:val="NoSpacing"/>
        <w:rPr>
          <w:i/>
          <w:sz w:val="16"/>
          <w:lang w:val="nl-NL"/>
        </w:rPr>
      </w:pPr>
    </w:p>
    <w:p w14:paraId="4402C5C1" w14:textId="3CCD8685" w:rsidR="00D522BF" w:rsidRDefault="00E43055" w:rsidP="00402E55">
      <w:pPr>
        <w:pStyle w:val="NoSpacing"/>
        <w:jc w:val="both"/>
        <w:rPr>
          <w:b/>
          <w:lang w:val="nl-NL"/>
        </w:rPr>
      </w:pPr>
      <w:r w:rsidRPr="00C16D04">
        <w:rPr>
          <w:b/>
          <w:noProof/>
          <w:lang w:val="nl-NL"/>
        </w:rPr>
        <mc:AlternateContent>
          <mc:Choice Requires="wps">
            <w:drawing>
              <wp:anchor distT="45720" distB="45720" distL="114300" distR="114300" simplePos="0" relativeHeight="251663872" behindDoc="1" locked="0" layoutInCell="1" allowOverlap="1" wp14:anchorId="71249A59" wp14:editId="30F1C3BF">
                <wp:simplePos x="0" y="0"/>
                <wp:positionH relativeFrom="margin">
                  <wp:align>left</wp:align>
                </wp:positionH>
                <wp:positionV relativeFrom="paragraph">
                  <wp:posOffset>21335</wp:posOffset>
                </wp:positionV>
                <wp:extent cx="2446317" cy="285008"/>
                <wp:effectExtent l="0" t="0" r="0" b="1270"/>
                <wp:wrapNone/>
                <wp:docPr id="29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45D13A9E" w14:textId="02922CCE"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GESPREKSONDERWERPEN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49A59" id="_x0000_s1041" type="#_x0000_t202" style="position:absolute;left:0;text-align:left;margin-left:0;margin-top:1.7pt;width:192.6pt;height:22.45pt;z-index:-2516526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tkLgIAADw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" fillcolor="#b4c6e7 [1300]" stroked="f">
                <v:textbox>
                  <w:txbxContent>
                    <w:p w14:paraId="45D13A9E" w14:textId="02922CCE"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GESPREKSONDERWERPEN</w:t>
                      </w:r>
                    </w:p>
                  </w:txbxContent>
                </v:textbox>
                <w10:wrap anchorx="margin"/>
              </v:shape>
            </w:pict>
          </mc:Fallback>
        </mc:AlternateContent>
      </w:r>
    </w:p>
    <w:p w14:paraId="465F6C0F" w14:textId="77777777" w:rsidR="00E43055" w:rsidRDefault="00E43055" w:rsidP="00402E55">
      <w:pPr>
        <w:pStyle w:val="NoSpacing"/>
        <w:jc w:val="both"/>
        <w:rPr>
          <w:lang w:val="nl-NL"/>
        </w:rPr>
      </w:pPr>
    </w:p>
    <w:p w14:paraId="6B729B8C" w14:textId="77777777" w:rsidR="00C42896" w:rsidRPr="00C42896" w:rsidRDefault="00C42896" w:rsidP="00402E55">
      <w:pPr>
        <w:pStyle w:val="NoSpacing"/>
        <w:jc w:val="both"/>
        <w:rPr>
          <w:sz w:val="6"/>
          <w:lang w:val="nl-NL"/>
        </w:rPr>
      </w:pPr>
    </w:p>
    <w:p w14:paraId="1CE32B5F" w14:textId="77777777" w:rsidR="00C9395F" w:rsidRPr="00A421A1" w:rsidRDefault="00C9395F" w:rsidP="002F54BE">
      <w:pPr>
        <w:pStyle w:val="NoSpacing"/>
        <w:jc w:val="both"/>
        <w:rPr>
          <w:sz w:val="21"/>
          <w:szCs w:val="21"/>
          <w:lang w:val="nl-NL"/>
        </w:rPr>
      </w:pPr>
    </w:p>
    <w:p w14:paraId="042CD010" w14:textId="3B62E4AB" w:rsidR="00D522BF" w:rsidRPr="00E472A0" w:rsidRDefault="00921490" w:rsidP="00921490">
      <w:pPr>
        <w:pStyle w:val="NoSpacing"/>
        <w:jc w:val="both"/>
        <w:rPr>
          <w:lang w:val="nl-NL"/>
        </w:rPr>
      </w:pPr>
      <w:r>
        <w:rPr>
          <w:lang w:val="nl-NL"/>
        </w:rPr>
        <w:t>Gedurende de dag stonden de vier NVAO standaarden centraal. Hier  bovenop heeft de opleiding het panel gevraagd om de opleiding te bezien in de context van een groter geheel, de Aviation Academy waarin de driehoek van onderwijs, onderzoek en de beroepspraktijk samenkomen.</w:t>
      </w:r>
      <w:r w:rsidR="002F54BE" w:rsidRPr="00E472A0">
        <w:rPr>
          <w:lang w:val="nl-NL"/>
        </w:rPr>
        <w:t xml:space="preserve"> </w:t>
      </w:r>
    </w:p>
    <w:p w14:paraId="69FFED4F" w14:textId="45EF515A" w:rsidR="00E43055" w:rsidRPr="003C6D22" w:rsidRDefault="00E43055" w:rsidP="00402E55">
      <w:pPr>
        <w:pStyle w:val="NoSpacing"/>
        <w:jc w:val="both"/>
        <w:rPr>
          <w:sz w:val="16"/>
          <w:lang w:val="nl-NL"/>
        </w:rPr>
      </w:pPr>
    </w:p>
    <w:p w14:paraId="0910B0CE" w14:textId="33CDCFC7" w:rsidR="00E43055" w:rsidRDefault="00E43055" w:rsidP="00402E55">
      <w:pPr>
        <w:pStyle w:val="NoSpacing"/>
        <w:jc w:val="both"/>
        <w:rPr>
          <w:lang w:val="nl-NL"/>
        </w:rPr>
      </w:pPr>
      <w:r w:rsidRPr="00C16D04">
        <w:rPr>
          <w:b/>
          <w:noProof/>
          <w:lang w:val="nl-NL"/>
        </w:rPr>
        <mc:AlternateContent>
          <mc:Choice Requires="wps">
            <w:drawing>
              <wp:anchor distT="45720" distB="45720" distL="114300" distR="114300" simplePos="0" relativeHeight="251664896" behindDoc="1" locked="0" layoutInCell="1" allowOverlap="1" wp14:anchorId="79A8C295" wp14:editId="4E4C0513">
                <wp:simplePos x="0" y="0"/>
                <wp:positionH relativeFrom="margin">
                  <wp:align>left</wp:align>
                </wp:positionH>
                <wp:positionV relativeFrom="paragraph">
                  <wp:posOffset>21969</wp:posOffset>
                </wp:positionV>
                <wp:extent cx="2446317" cy="285008"/>
                <wp:effectExtent l="0" t="0" r="0" b="1270"/>
                <wp:wrapNone/>
                <wp:docPr id="29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605B90C5" w14:textId="1EEA83C0"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UITKOMSTEN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8C295" id="_x0000_s1042" type="#_x0000_t202" style="position:absolute;left:0;text-align:left;margin-left:0;margin-top:1.75pt;width:192.6pt;height:22.45pt;z-index:-2516515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omlLgIAADw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" fillcolor="#b4c6e7 [1300]" stroked="f">
                <v:textbox>
                  <w:txbxContent>
                    <w:p w14:paraId="605B90C5" w14:textId="1EEA83C0"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UITKOMSTEN</w:t>
                      </w:r>
                    </w:p>
                  </w:txbxContent>
                </v:textbox>
                <w10:wrap anchorx="margin"/>
              </v:shape>
            </w:pict>
          </mc:Fallback>
        </mc:AlternateContent>
      </w:r>
    </w:p>
    <w:p w14:paraId="175F5092" w14:textId="77777777" w:rsidR="00722424" w:rsidRDefault="00722424" w:rsidP="00402E55">
      <w:pPr>
        <w:pStyle w:val="NoSpacing"/>
        <w:jc w:val="both"/>
        <w:rPr>
          <w:lang w:val="nl-NL"/>
        </w:rPr>
      </w:pPr>
    </w:p>
    <w:p w14:paraId="1F6A811E" w14:textId="77777777" w:rsidR="00C42896" w:rsidRPr="00C42896" w:rsidRDefault="00C42896" w:rsidP="00402E55">
      <w:pPr>
        <w:pStyle w:val="NoSpacing"/>
        <w:jc w:val="both"/>
        <w:rPr>
          <w:sz w:val="8"/>
          <w:lang w:val="nl-NL"/>
        </w:rPr>
      </w:pPr>
    </w:p>
    <w:p w14:paraId="0E221AEC" w14:textId="6EFF2F2B" w:rsidR="00DF2D96" w:rsidRPr="00A421A1" w:rsidRDefault="00B176ED" w:rsidP="003109F1">
      <w:pPr>
        <w:pStyle w:val="NoSpacing"/>
        <w:rPr>
          <w:sz w:val="21"/>
          <w:szCs w:val="21"/>
          <w:lang w:val="nl-NL"/>
        </w:rPr>
      </w:pPr>
      <w:r w:rsidRPr="00A421A1">
        <w:rPr>
          <w:sz w:val="21"/>
          <w:szCs w:val="21"/>
          <w:lang w:val="nl-NL"/>
        </w:rPr>
        <w:t xml:space="preserve">Het panel heeft op grond van de gesprekken en de onderliggende documentatie een onderwijsleer-omgeving gezien die </w:t>
      </w:r>
      <w:r w:rsidR="00375F7A">
        <w:rPr>
          <w:sz w:val="21"/>
          <w:szCs w:val="21"/>
          <w:lang w:val="nl-NL"/>
        </w:rPr>
        <w:t>voldoet aan basiskwaliteit</w:t>
      </w:r>
      <w:r w:rsidRPr="00A421A1">
        <w:rPr>
          <w:sz w:val="21"/>
          <w:szCs w:val="21"/>
          <w:lang w:val="nl-NL"/>
        </w:rPr>
        <w:t>. Verder kwalificeert het panel op grond van de gesprekken en de onderliggende documentatie de toetsing als adequaat.</w:t>
      </w:r>
      <w:r w:rsidR="0084250F">
        <w:rPr>
          <w:sz w:val="21"/>
          <w:szCs w:val="21"/>
          <w:lang w:val="nl-NL"/>
        </w:rPr>
        <w:t xml:space="preserve"> Het panel heeft</w:t>
      </w:r>
      <w:r w:rsidR="0014241C" w:rsidRPr="00A421A1">
        <w:rPr>
          <w:sz w:val="21"/>
          <w:szCs w:val="21"/>
          <w:lang w:val="nl-NL"/>
        </w:rPr>
        <w:t xml:space="preserve"> </w:t>
      </w:r>
      <w:r w:rsidR="00402E55" w:rsidRPr="00A421A1">
        <w:rPr>
          <w:sz w:val="21"/>
          <w:szCs w:val="21"/>
          <w:lang w:val="nl-NL"/>
        </w:rPr>
        <w:t>onderstaande sterke punten genoemd.</w:t>
      </w:r>
    </w:p>
    <w:p w14:paraId="4D6F895B" w14:textId="4D4E4949" w:rsidR="00402E55" w:rsidRPr="00A421A1" w:rsidRDefault="00402E55" w:rsidP="003109F1">
      <w:pPr>
        <w:pStyle w:val="NoSpacing"/>
        <w:rPr>
          <w:i/>
          <w:sz w:val="21"/>
          <w:szCs w:val="21"/>
          <w:lang w:val="nl-NL"/>
        </w:rPr>
      </w:pPr>
    </w:p>
    <w:p w14:paraId="4AF535AF" w14:textId="62256743" w:rsidR="00402E55" w:rsidRDefault="00402E55" w:rsidP="003109F1">
      <w:pPr>
        <w:pStyle w:val="NoSpacing"/>
        <w:rPr>
          <w:iCs/>
          <w:sz w:val="21"/>
          <w:szCs w:val="21"/>
          <w:lang w:val="nl-NL"/>
        </w:rPr>
      </w:pPr>
      <w:r w:rsidRPr="00722831">
        <w:rPr>
          <w:iCs/>
          <w:sz w:val="21"/>
          <w:szCs w:val="21"/>
          <w:lang w:val="nl-NL"/>
        </w:rPr>
        <w:t xml:space="preserve">Standaard 2 (Onderwijsleeromgeving): </w:t>
      </w:r>
    </w:p>
    <w:p w14:paraId="56F8667A" w14:textId="77777777" w:rsidR="00921490" w:rsidRPr="00921490" w:rsidRDefault="00921490" w:rsidP="00921490">
      <w:pPr>
        <w:pStyle w:val="NoSpacing"/>
        <w:numPr>
          <w:ilvl w:val="0"/>
          <w:numId w:val="19"/>
        </w:numPr>
        <w:rPr>
          <w:sz w:val="21"/>
          <w:szCs w:val="21"/>
        </w:rPr>
      </w:pPr>
      <w:r w:rsidRPr="00921490">
        <w:rPr>
          <w:sz w:val="21"/>
          <w:szCs w:val="21"/>
        </w:rPr>
        <w:t>The panel would like to commend the bachelor Aviation for the substantial amount of work conducted in the past few years to review a large amount of the teaching, implement new initiatives and take substantial steps towards achieving the current ambitions.</w:t>
      </w:r>
    </w:p>
    <w:p w14:paraId="12802B11" w14:textId="77777777" w:rsidR="00921490" w:rsidRPr="00921490" w:rsidRDefault="00921490" w:rsidP="00921490">
      <w:pPr>
        <w:pStyle w:val="NoSpacing"/>
        <w:numPr>
          <w:ilvl w:val="0"/>
          <w:numId w:val="19"/>
        </w:numPr>
        <w:rPr>
          <w:sz w:val="21"/>
          <w:szCs w:val="21"/>
        </w:rPr>
      </w:pPr>
      <w:r w:rsidRPr="00921490">
        <w:rPr>
          <w:sz w:val="21"/>
          <w:szCs w:val="21"/>
        </w:rPr>
        <w:t>• The programme is coherently designed.</w:t>
      </w:r>
    </w:p>
    <w:p w14:paraId="51870D08" w14:textId="70EB817F" w:rsidR="00921490" w:rsidRPr="00921490" w:rsidRDefault="00921490" w:rsidP="00921490">
      <w:pPr>
        <w:pStyle w:val="NoSpacing"/>
        <w:numPr>
          <w:ilvl w:val="0"/>
          <w:numId w:val="19"/>
        </w:numPr>
        <w:rPr>
          <w:sz w:val="21"/>
          <w:szCs w:val="21"/>
        </w:rPr>
      </w:pPr>
      <w:r w:rsidRPr="00921490">
        <w:rPr>
          <w:sz w:val="21"/>
          <w:szCs w:val="21"/>
        </w:rPr>
        <w:t>• The panel is impressed by the manner in which the programme incorporates professional practice. In particular, the panel considers the focus on cooperation with strategic partners to be a best practice that guarantees the availability of real-life case studies and high-quality work placements and final projects: an essential factor in a sector as dynamic as aviation.</w:t>
      </w:r>
      <w:r>
        <w:rPr>
          <w:sz w:val="21"/>
          <w:szCs w:val="21"/>
        </w:rPr>
        <w:br/>
      </w:r>
    </w:p>
    <w:p w14:paraId="283EE66E" w14:textId="5D6A4933" w:rsidR="00722831" w:rsidRPr="007B2BE1" w:rsidRDefault="00722831" w:rsidP="00722831">
      <w:pPr>
        <w:pStyle w:val="NoSpacing"/>
        <w:rPr>
          <w:sz w:val="21"/>
          <w:szCs w:val="21"/>
          <w:lang w:val="nl-NL"/>
        </w:rPr>
      </w:pPr>
      <w:r>
        <w:rPr>
          <w:sz w:val="21"/>
          <w:szCs w:val="21"/>
          <w:lang w:val="nl-NL"/>
        </w:rPr>
        <w:t>Standaard 3 (Toetsing)</w:t>
      </w:r>
    </w:p>
    <w:p w14:paraId="38A92E59" w14:textId="7901B07C" w:rsidR="00921490" w:rsidRPr="00921490" w:rsidRDefault="00921490" w:rsidP="00921490">
      <w:pPr>
        <w:pStyle w:val="NoSpacing"/>
        <w:numPr>
          <w:ilvl w:val="0"/>
          <w:numId w:val="20"/>
        </w:numPr>
        <w:rPr>
          <w:sz w:val="21"/>
          <w:szCs w:val="21"/>
        </w:rPr>
      </w:pPr>
      <w:r w:rsidRPr="00921490">
        <w:rPr>
          <w:sz w:val="21"/>
          <w:szCs w:val="21"/>
        </w:rPr>
        <w:t>The assessment system is compliant with the requirements.</w:t>
      </w:r>
    </w:p>
    <w:p w14:paraId="2A755390" w14:textId="0FF17C09" w:rsidR="00283666" w:rsidRPr="00921490" w:rsidRDefault="00921490" w:rsidP="00921490">
      <w:pPr>
        <w:pStyle w:val="NoSpacing"/>
        <w:numPr>
          <w:ilvl w:val="0"/>
          <w:numId w:val="20"/>
        </w:numPr>
        <w:rPr>
          <w:sz w:val="21"/>
          <w:szCs w:val="21"/>
        </w:rPr>
      </w:pPr>
      <w:r w:rsidRPr="00921490">
        <w:rPr>
          <w:sz w:val="21"/>
          <w:szCs w:val="21"/>
        </w:rPr>
        <w:t>In the panel's opinion, the process of increasingly incorporating the 'Assessment as learning' principle into the assessment process is particularly appropriate to this degree programme.</w:t>
      </w:r>
      <w:r>
        <w:rPr>
          <w:sz w:val="21"/>
          <w:szCs w:val="21"/>
        </w:rPr>
        <w:br/>
      </w:r>
    </w:p>
    <w:p w14:paraId="5F996970" w14:textId="28A704F1" w:rsidR="00D522BF" w:rsidRPr="00921490" w:rsidRDefault="00722424" w:rsidP="00283666">
      <w:pPr>
        <w:pStyle w:val="NoSpacing"/>
      </w:pPr>
      <w:r w:rsidRPr="00C16D04">
        <w:rPr>
          <w:b/>
          <w:noProof/>
          <w:lang w:val="nl-NL"/>
        </w:rPr>
        <mc:AlternateContent>
          <mc:Choice Requires="wps">
            <w:drawing>
              <wp:anchor distT="45720" distB="45720" distL="114300" distR="114300" simplePos="0" relativeHeight="251648512" behindDoc="1" locked="0" layoutInCell="1" allowOverlap="1" wp14:anchorId="03CBCC59" wp14:editId="6E02E833">
                <wp:simplePos x="0" y="0"/>
                <wp:positionH relativeFrom="margin">
                  <wp:align>left</wp:align>
                </wp:positionH>
                <wp:positionV relativeFrom="paragraph">
                  <wp:posOffset>10094</wp:posOffset>
                </wp:positionV>
                <wp:extent cx="2446317" cy="285008"/>
                <wp:effectExtent l="0" t="0" r="0" b="1270"/>
                <wp:wrapNone/>
                <wp:docPr id="29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5847CC06" w14:textId="1A768DCD" w:rsidR="00722424" w:rsidRPr="00722424" w:rsidRDefault="00722424" w:rsidP="00722424">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AANBEVELINGEN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CBCC59" id="_x0000_s1043" type="#_x0000_t202" style="position:absolute;margin-left:0;margin-top:.8pt;width:192.6pt;height:22.45pt;z-index:-2516679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" fillcolor="#b4c6e7 [1300]" stroked="f">
                <v:textbox>
                  <w:txbxContent>
                    <w:p w14:paraId="5847CC06" w14:textId="1A768DCD" w:rsidR="00722424" w:rsidRPr="00722424" w:rsidRDefault="00722424" w:rsidP="00722424">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AANBEVELINGEN</w:t>
                      </w:r>
                    </w:p>
                  </w:txbxContent>
                </v:textbox>
                <w10:wrap anchorx="margin"/>
              </v:shape>
            </w:pict>
          </mc:Fallback>
        </mc:AlternateContent>
      </w:r>
    </w:p>
    <w:p w14:paraId="7B49C9A7" w14:textId="77777777" w:rsidR="00722424" w:rsidRPr="00921490" w:rsidRDefault="00722424" w:rsidP="00923B2E">
      <w:pPr>
        <w:pStyle w:val="NoSpacing"/>
      </w:pPr>
    </w:p>
    <w:p w14:paraId="0A82B1F4" w14:textId="77777777" w:rsidR="00C42896" w:rsidRPr="00921490" w:rsidRDefault="00C42896" w:rsidP="00923B2E">
      <w:pPr>
        <w:pStyle w:val="NoSpacing"/>
        <w:rPr>
          <w:sz w:val="8"/>
        </w:rPr>
      </w:pPr>
    </w:p>
    <w:p w14:paraId="7606452E" w14:textId="53E81BE3" w:rsidR="005D7254" w:rsidRPr="00A421A1" w:rsidRDefault="0014241C" w:rsidP="00A421A1">
      <w:pPr>
        <w:pStyle w:val="NoSpacing"/>
        <w:jc w:val="both"/>
        <w:rPr>
          <w:sz w:val="21"/>
          <w:szCs w:val="21"/>
          <w:lang w:val="nl-NL"/>
        </w:rPr>
      </w:pPr>
      <w:r w:rsidRPr="00A421A1">
        <w:rPr>
          <w:sz w:val="21"/>
          <w:szCs w:val="21"/>
          <w:lang w:val="nl-NL"/>
        </w:rPr>
        <w:t xml:space="preserve">Het panel heeft de </w:t>
      </w:r>
      <w:r w:rsidR="00402E55" w:rsidRPr="00A421A1">
        <w:rPr>
          <w:sz w:val="21"/>
          <w:szCs w:val="21"/>
          <w:lang w:val="nl-NL"/>
        </w:rPr>
        <w:t xml:space="preserve">onderstaande aanbevelingen </w:t>
      </w:r>
      <w:r w:rsidR="0078026F" w:rsidRPr="00A421A1">
        <w:rPr>
          <w:sz w:val="21"/>
          <w:szCs w:val="21"/>
          <w:lang w:val="nl-NL"/>
        </w:rPr>
        <w:t>meegegeven aan de opleiding.</w:t>
      </w:r>
    </w:p>
    <w:p w14:paraId="6998FE87" w14:textId="77777777" w:rsidR="0078026F" w:rsidRPr="00921490" w:rsidRDefault="0078026F" w:rsidP="00921490">
      <w:pPr>
        <w:pStyle w:val="NoSpacing"/>
        <w:ind w:left="720"/>
        <w:jc w:val="both"/>
        <w:rPr>
          <w:iCs/>
          <w:sz w:val="21"/>
          <w:szCs w:val="21"/>
          <w:lang w:val="nl-NL"/>
        </w:rPr>
      </w:pPr>
    </w:p>
    <w:p w14:paraId="4B95C66F" w14:textId="77777777" w:rsidR="007A37E6" w:rsidRDefault="00114D7A" w:rsidP="00A421A1">
      <w:pPr>
        <w:pStyle w:val="NoSpacing"/>
        <w:jc w:val="both"/>
        <w:rPr>
          <w:iCs/>
          <w:sz w:val="21"/>
          <w:szCs w:val="21"/>
          <w:lang w:val="nl-NL"/>
        </w:rPr>
      </w:pPr>
      <w:r w:rsidRPr="00B14681">
        <w:rPr>
          <w:iCs/>
          <w:sz w:val="21"/>
          <w:szCs w:val="21"/>
          <w:lang w:val="nl-NL"/>
        </w:rPr>
        <w:t>Standaard 2 (</w:t>
      </w:r>
      <w:r w:rsidR="00402E55" w:rsidRPr="00B14681">
        <w:rPr>
          <w:iCs/>
          <w:sz w:val="21"/>
          <w:szCs w:val="21"/>
          <w:lang w:val="nl-NL"/>
        </w:rPr>
        <w:t>On</w:t>
      </w:r>
      <w:r w:rsidRPr="00B14681">
        <w:rPr>
          <w:iCs/>
          <w:sz w:val="21"/>
          <w:szCs w:val="21"/>
          <w:lang w:val="nl-NL"/>
        </w:rPr>
        <w:t>derwijsleeromgeving</w:t>
      </w:r>
      <w:r w:rsidR="00402E55" w:rsidRPr="00B14681">
        <w:rPr>
          <w:iCs/>
          <w:sz w:val="21"/>
          <w:szCs w:val="21"/>
          <w:lang w:val="nl-NL"/>
        </w:rPr>
        <w:t xml:space="preserve">): </w:t>
      </w:r>
    </w:p>
    <w:p w14:paraId="6C9ED943" w14:textId="77777777" w:rsidR="00921490" w:rsidRPr="00921490" w:rsidRDefault="00921490" w:rsidP="00921490">
      <w:pPr>
        <w:pStyle w:val="NoSpacing"/>
        <w:numPr>
          <w:ilvl w:val="0"/>
          <w:numId w:val="23"/>
        </w:numPr>
        <w:jc w:val="both"/>
        <w:rPr>
          <w:iCs/>
          <w:sz w:val="21"/>
          <w:szCs w:val="21"/>
        </w:rPr>
      </w:pPr>
      <w:r w:rsidRPr="00921490">
        <w:rPr>
          <w:iCs/>
          <w:sz w:val="21"/>
          <w:szCs w:val="21"/>
        </w:rPr>
        <w:t>In the time to come, throttle back for some time and focus on consolidation and reinforcement to enable all parties involved to come to grips with the initiatives and innovations that are being implemented in the programme. This can also lower the workload pressure on the lecturer team and increase their insight.</w:t>
      </w:r>
    </w:p>
    <w:p w14:paraId="2501CAF0" w14:textId="37E561B5" w:rsidR="00921490" w:rsidRPr="00921490" w:rsidRDefault="00921490" w:rsidP="00921490">
      <w:pPr>
        <w:pStyle w:val="NoSpacing"/>
        <w:numPr>
          <w:ilvl w:val="0"/>
          <w:numId w:val="23"/>
        </w:numPr>
        <w:jc w:val="both"/>
        <w:rPr>
          <w:iCs/>
          <w:sz w:val="21"/>
          <w:szCs w:val="21"/>
        </w:rPr>
      </w:pPr>
      <w:r w:rsidRPr="00921490">
        <w:rPr>
          <w:iCs/>
          <w:sz w:val="21"/>
          <w:szCs w:val="21"/>
        </w:rPr>
        <w:lastRenderedPageBreak/>
        <w:t>For the research lines, ensure that students – within the context of their own input – learn the research skills they will need in order to graduate.</w:t>
      </w:r>
    </w:p>
    <w:p w14:paraId="65C7191A" w14:textId="6A6F1075" w:rsidR="00921490" w:rsidRPr="00921490" w:rsidRDefault="00921490" w:rsidP="00921490">
      <w:pPr>
        <w:pStyle w:val="NoSpacing"/>
        <w:numPr>
          <w:ilvl w:val="0"/>
          <w:numId w:val="23"/>
        </w:numPr>
        <w:jc w:val="both"/>
        <w:rPr>
          <w:iCs/>
          <w:sz w:val="21"/>
          <w:szCs w:val="21"/>
        </w:rPr>
      </w:pPr>
      <w:r w:rsidRPr="00921490">
        <w:rPr>
          <w:iCs/>
          <w:sz w:val="21"/>
          <w:szCs w:val="21"/>
        </w:rPr>
        <w:t>Try to optimally capitalize on the knowledge and skills possessed by the lecturer team. In the panel's opinion, the connection between research and teaching is a particular area of untapped potential.</w:t>
      </w:r>
    </w:p>
    <w:p w14:paraId="28552F46" w14:textId="77777777" w:rsidR="00C30F2B" w:rsidRPr="00921490" w:rsidRDefault="00C30F2B" w:rsidP="00921490">
      <w:pPr>
        <w:pStyle w:val="NoSpacing"/>
        <w:jc w:val="both"/>
        <w:rPr>
          <w:sz w:val="21"/>
          <w:szCs w:val="21"/>
        </w:rPr>
      </w:pPr>
    </w:p>
    <w:p w14:paraId="65FBB445" w14:textId="38D39703" w:rsidR="00B176ED" w:rsidRPr="009A1696" w:rsidRDefault="00114D7A" w:rsidP="00A421A1">
      <w:pPr>
        <w:pStyle w:val="NoSpacing"/>
        <w:jc w:val="both"/>
        <w:rPr>
          <w:iCs/>
          <w:sz w:val="21"/>
          <w:szCs w:val="21"/>
          <w:lang w:val="nl-NL"/>
        </w:rPr>
      </w:pPr>
      <w:r w:rsidRPr="009A1696">
        <w:rPr>
          <w:iCs/>
          <w:sz w:val="21"/>
          <w:szCs w:val="21"/>
          <w:lang w:val="nl-NL"/>
        </w:rPr>
        <w:t>Standaard 3 (Toetsing)</w:t>
      </w:r>
      <w:r w:rsidR="00B176ED" w:rsidRPr="009A1696">
        <w:rPr>
          <w:iCs/>
          <w:sz w:val="21"/>
          <w:szCs w:val="21"/>
          <w:lang w:val="nl-NL"/>
        </w:rPr>
        <w:t>:</w:t>
      </w:r>
      <w:r w:rsidR="00402E55" w:rsidRPr="009A1696">
        <w:rPr>
          <w:iCs/>
          <w:sz w:val="21"/>
          <w:szCs w:val="21"/>
          <w:lang w:val="nl-NL"/>
        </w:rPr>
        <w:t xml:space="preserve"> </w:t>
      </w:r>
    </w:p>
    <w:p w14:paraId="700836C1" w14:textId="14EE0029" w:rsidR="003C6D22" w:rsidRPr="00921490" w:rsidRDefault="00921490" w:rsidP="00B2494F">
      <w:pPr>
        <w:pStyle w:val="NoSpacing"/>
        <w:numPr>
          <w:ilvl w:val="0"/>
          <w:numId w:val="18"/>
        </w:numPr>
        <w:rPr>
          <w:sz w:val="21"/>
          <w:szCs w:val="21"/>
        </w:rPr>
      </w:pPr>
      <w:r w:rsidRPr="00921490">
        <w:rPr>
          <w:sz w:val="21"/>
          <w:szCs w:val="21"/>
        </w:rPr>
        <w:t>Comply with the Examinations Board's recommendations to ensure qualified examiners are appointed in a timely manner and that the quality of individual assessment of group work is assured.</w:t>
      </w:r>
      <w:r w:rsidR="00544247" w:rsidRPr="00921490">
        <w:rPr>
          <w:sz w:val="21"/>
          <w:szCs w:val="21"/>
        </w:rPr>
        <w:br/>
      </w:r>
    </w:p>
    <w:p w14:paraId="05E8081A" w14:textId="3B52A4FF" w:rsidR="00D522BF" w:rsidRPr="00921490" w:rsidRDefault="00722424" w:rsidP="00923B2E">
      <w:pPr>
        <w:pStyle w:val="NoSpacing"/>
        <w:rPr>
          <w:b/>
        </w:rPr>
      </w:pPr>
      <w:r w:rsidRPr="00C16D04">
        <w:rPr>
          <w:b/>
          <w:noProof/>
          <w:lang w:val="nl-NL"/>
        </w:rPr>
        <mc:AlternateContent>
          <mc:Choice Requires="wps">
            <w:drawing>
              <wp:anchor distT="45720" distB="45720" distL="114300" distR="114300" simplePos="0" relativeHeight="251665920" behindDoc="1" locked="0" layoutInCell="1" allowOverlap="1" wp14:anchorId="167918D9" wp14:editId="3F293909">
                <wp:simplePos x="0" y="0"/>
                <wp:positionH relativeFrom="margin">
                  <wp:align>left</wp:align>
                </wp:positionH>
                <wp:positionV relativeFrom="paragraph">
                  <wp:posOffset>9459</wp:posOffset>
                </wp:positionV>
                <wp:extent cx="2446317" cy="285008"/>
                <wp:effectExtent l="0" t="0" r="0" b="1270"/>
                <wp:wrapNone/>
                <wp:docPr id="29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5A363BC2" w14:textId="3CCFE478" w:rsidR="00722424" w:rsidRPr="00722424" w:rsidRDefault="00722424" w:rsidP="00722424">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VERVOLG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918D9" id="_x0000_s1044" type="#_x0000_t202" style="position:absolute;margin-left:0;margin-top:.75pt;width:192.6pt;height:22.45pt;z-index:-2516505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wjLQIAADw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" fillcolor="#b4c6e7 [1300]" stroked="f">
                <v:textbox>
                  <w:txbxContent>
                    <w:p w14:paraId="5A363BC2" w14:textId="3CCFE478" w:rsidR="00722424" w:rsidRPr="00722424" w:rsidRDefault="00722424" w:rsidP="00722424">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VERVOLG</w:t>
                      </w:r>
                    </w:p>
                  </w:txbxContent>
                </v:textbox>
                <w10:wrap anchorx="margin"/>
              </v:shape>
            </w:pict>
          </mc:Fallback>
        </mc:AlternateContent>
      </w:r>
    </w:p>
    <w:p w14:paraId="16BB0DD3" w14:textId="77777777" w:rsidR="00722424" w:rsidRPr="00921490" w:rsidRDefault="00722424" w:rsidP="0067658D">
      <w:pPr>
        <w:pStyle w:val="NoSpacing"/>
      </w:pPr>
    </w:p>
    <w:p w14:paraId="18A0DA57" w14:textId="77777777" w:rsidR="00C42896" w:rsidRPr="00921490" w:rsidRDefault="00C42896" w:rsidP="0067658D">
      <w:pPr>
        <w:pStyle w:val="NoSpacing"/>
        <w:rPr>
          <w:sz w:val="8"/>
        </w:rPr>
      </w:pPr>
    </w:p>
    <w:p w14:paraId="1625EE74" w14:textId="361293AB" w:rsidR="0052791A" w:rsidRPr="00544247" w:rsidRDefault="00C03373" w:rsidP="00C03373">
      <w:pPr>
        <w:pStyle w:val="NoSpacing"/>
        <w:rPr>
          <w:sz w:val="21"/>
          <w:szCs w:val="21"/>
          <w:u w:val="single"/>
          <w:lang w:val="nl-NL"/>
        </w:rPr>
      </w:pPr>
      <w:r w:rsidRPr="00544247">
        <w:rPr>
          <w:sz w:val="21"/>
          <w:szCs w:val="21"/>
          <w:lang w:val="nl-NL"/>
        </w:rPr>
        <w:t>Het opleidingsteam heeft de gesprekken met het panel gewaardeerd. De bevindingen worden gebruikt bij de verdere ontwikkeling van de opleiding en in aanloop naar het visitatieproces in 202</w:t>
      </w:r>
      <w:r w:rsidR="00921490">
        <w:rPr>
          <w:sz w:val="21"/>
          <w:szCs w:val="21"/>
          <w:lang w:val="nl-NL"/>
        </w:rPr>
        <w:t>1</w:t>
      </w:r>
      <w:r w:rsidRPr="00544247">
        <w:rPr>
          <w:sz w:val="21"/>
          <w:szCs w:val="21"/>
          <w:lang w:val="nl-NL"/>
        </w:rPr>
        <w:t xml:space="preserve">. </w:t>
      </w:r>
    </w:p>
    <w:p w14:paraId="25EB2384" w14:textId="466777B0" w:rsidR="00A421A1" w:rsidRPr="003C6D22" w:rsidRDefault="00A421A1">
      <w:pPr>
        <w:rPr>
          <w:sz w:val="21"/>
          <w:szCs w:val="21"/>
          <w:u w:val="single"/>
          <w:lang w:val="nl-NL"/>
        </w:rPr>
      </w:pPr>
    </w:p>
    <w:sectPr w:rsidR="00A421A1" w:rsidRPr="003C6D22" w:rsidSect="0078026F">
      <w:footerReference w:type="default" r:id="rId14"/>
      <w:pgSz w:w="12240" w:h="15840"/>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9D730" w14:textId="77777777" w:rsidR="001A0F09" w:rsidRDefault="001A0F09" w:rsidP="00F14425">
      <w:pPr>
        <w:spacing w:after="0"/>
      </w:pPr>
      <w:r>
        <w:separator/>
      </w:r>
    </w:p>
  </w:endnote>
  <w:endnote w:type="continuationSeparator" w:id="0">
    <w:p w14:paraId="508B3C1C" w14:textId="77777777" w:rsidR="001A0F09" w:rsidRDefault="001A0F09" w:rsidP="00F14425">
      <w:pPr>
        <w:spacing w:after="0"/>
      </w:pPr>
      <w:r>
        <w:continuationSeparator/>
      </w:r>
    </w:p>
  </w:endnote>
  <w:endnote w:type="continuationNotice" w:id="1">
    <w:p w14:paraId="44DE3A2D" w14:textId="77777777" w:rsidR="001A0F09" w:rsidRDefault="001A0F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Com 45 Light">
    <w:altName w:val="Corbel"/>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61087" w14:textId="76D26808" w:rsidR="00722424" w:rsidRDefault="00722424">
    <w:pPr>
      <w:pStyle w:val="Footer"/>
    </w:pPr>
    <w:r w:rsidRPr="003F1A7E">
      <w:rPr>
        <w:noProof/>
        <w:lang w:val="nl-NL"/>
      </w:rPr>
      <mc:AlternateContent>
        <mc:Choice Requires="wps">
          <w:drawing>
            <wp:anchor distT="45720" distB="45720" distL="114300" distR="114300" simplePos="0" relativeHeight="251658241" behindDoc="0" locked="0" layoutInCell="1" allowOverlap="1" wp14:anchorId="00EE03E1" wp14:editId="7D2571C7">
              <wp:simplePos x="0" y="0"/>
              <wp:positionH relativeFrom="margin">
                <wp:posOffset>4951375</wp:posOffset>
              </wp:positionH>
              <wp:positionV relativeFrom="page">
                <wp:posOffset>9711756</wp:posOffset>
              </wp:positionV>
              <wp:extent cx="2827655" cy="382270"/>
              <wp:effectExtent l="0" t="0" r="0" b="0"/>
              <wp:wrapNone/>
              <wp:docPr id="30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382270"/>
                      </a:xfrm>
                      <a:prstGeom prst="rect">
                        <a:avLst/>
                      </a:prstGeom>
                      <a:noFill/>
                      <a:ln w="9525">
                        <a:noFill/>
                        <a:miter lim="800000"/>
                        <a:headEnd/>
                        <a:tailEnd/>
                      </a:ln>
                    </wps:spPr>
                    <wps:txbx>
                      <w:txbxContent>
                        <w:p w14:paraId="28F6B002" w14:textId="77777777" w:rsidR="00722424" w:rsidRPr="00722424" w:rsidRDefault="00722424" w:rsidP="00722424">
                          <w:pPr>
                            <w:rPr>
                              <w:rFonts w:ascii="Frutiger LT Com 45 Light" w:hAnsi="Frutiger LT Com 45 Light"/>
                              <w:b/>
                              <w:color w:val="FFFFFF" w:themeColor="background1"/>
                              <w:sz w:val="28"/>
                              <w:lang w:val="nl-NL"/>
                            </w:rPr>
                          </w:pPr>
                          <w:r w:rsidRPr="00722424">
                            <w:rPr>
                              <w:rFonts w:ascii="Frutiger LT Com 45 Light" w:hAnsi="Frutiger LT Com 45 Light"/>
                              <w:b/>
                              <w:color w:val="FFFFFF" w:themeColor="background1"/>
                              <w:sz w:val="28"/>
                            </w:rPr>
                            <w:t>hva.nl/kwaliteit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EE03E1" id="_x0000_t202" coordsize="21600,21600" o:spt="202" path="m,l,21600r21600,l21600,xe">
              <v:stroke joinstyle="miter"/>
              <v:path gradientshapeok="t" o:connecttype="rect"/>
            </v:shapetype>
            <v:shape id="_x0000_s1045" type="#_x0000_t202" style="position:absolute;margin-left:389.85pt;margin-top:764.7pt;width:222.65pt;height:30.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" filled="f" stroked="f">
              <v:textbox>
                <w:txbxContent>
                  <w:p w14:paraId="28F6B002" w14:textId="77777777" w:rsidR="00722424" w:rsidRPr="00722424" w:rsidRDefault="00722424" w:rsidP="00722424">
                    <w:pPr>
                      <w:rPr>
                        <w:rFonts w:ascii="Frutiger LT Com 45 Light" w:hAnsi="Frutiger LT Com 45 Light"/>
                        <w:b/>
                        <w:color w:val="FFFFFF" w:themeColor="background1"/>
                        <w:sz w:val="28"/>
                        <w:lang w:val="nl-NL"/>
                      </w:rPr>
                    </w:pPr>
                    <w:r w:rsidRPr="00722424">
                      <w:rPr>
                        <w:rFonts w:ascii="Frutiger LT Com 45 Light" w:hAnsi="Frutiger LT Com 45 Light"/>
                        <w:b/>
                        <w:color w:val="FFFFFF" w:themeColor="background1"/>
                        <w:sz w:val="28"/>
                      </w:rPr>
                      <w:t>hva.nl/</w:t>
                    </w:r>
                    <w:proofErr w:type="spellStart"/>
                    <w:r w:rsidRPr="00722424">
                      <w:rPr>
                        <w:rFonts w:ascii="Frutiger LT Com 45 Light" w:hAnsi="Frutiger LT Com 45 Light"/>
                        <w:b/>
                        <w:color w:val="FFFFFF" w:themeColor="background1"/>
                        <w:sz w:val="28"/>
                      </w:rPr>
                      <w:t>kwaliteit</w:t>
                    </w:r>
                    <w:proofErr w:type="spellEnd"/>
                  </w:p>
                </w:txbxContent>
              </v:textbox>
              <w10:wrap anchorx="margin" anchory="page"/>
            </v:shape>
          </w:pict>
        </mc:Fallback>
      </mc:AlternateContent>
    </w:r>
    <w:r w:rsidRPr="00C16D04">
      <w:rPr>
        <w:b/>
        <w:noProof/>
        <w:lang w:val="nl-NL"/>
      </w:rPr>
      <mc:AlternateContent>
        <mc:Choice Requires="wps">
          <w:drawing>
            <wp:anchor distT="45720" distB="45720" distL="114300" distR="114300" simplePos="0" relativeHeight="251658240" behindDoc="1" locked="0" layoutInCell="1" allowOverlap="1" wp14:anchorId="0ED2805E" wp14:editId="67EEA7FE">
              <wp:simplePos x="0" y="0"/>
              <wp:positionH relativeFrom="page">
                <wp:posOffset>5830446</wp:posOffset>
              </wp:positionH>
              <wp:positionV relativeFrom="page">
                <wp:posOffset>9720201</wp:posOffset>
              </wp:positionV>
              <wp:extent cx="1617133" cy="355600"/>
              <wp:effectExtent l="0" t="0" r="2540" b="6350"/>
              <wp:wrapNone/>
              <wp:docPr id="30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133" cy="355600"/>
                      </a:xfrm>
                      <a:prstGeom prst="rect">
                        <a:avLst/>
                      </a:prstGeom>
                      <a:solidFill>
                        <a:schemeClr val="accent1">
                          <a:lumMod val="40000"/>
                          <a:lumOff val="60000"/>
                        </a:schemeClr>
                      </a:solidFill>
                      <a:ln w="9525">
                        <a:noFill/>
                        <a:miter lim="800000"/>
                        <a:headEnd/>
                        <a:tailEnd/>
                      </a:ln>
                    </wps:spPr>
                    <wps:txbx>
                      <w:txbxContent>
                        <w:p w14:paraId="4822DEA5" w14:textId="77777777" w:rsidR="00722424" w:rsidRPr="00243C9A" w:rsidRDefault="00722424" w:rsidP="00722424">
                          <w:pPr>
                            <w:rPr>
                              <w:color w:val="000000"/>
                              <w:lang w:val="nl-NL"/>
                              <w14:glow w14:rad="0">
                                <w14:srgbClr w14:val="25167A">
                                  <w14:alpha w14:val="40000"/>
                                </w14:srgbClr>
                              </w14:glow>
                              <w14:textFill>
                                <w14:solidFill>
                                  <w14:srgbClr w14:val="000000">
                                    <w14:alpha w14:val="42000"/>
                                  </w14:srgb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D2805E" id="_x0000_s1046" type="#_x0000_t202" style="position:absolute;margin-left:459.1pt;margin-top:765.35pt;width:127.35pt;height:28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" fillcolor="#b4c6e7 [1300]" stroked="f">
              <v:textbox>
                <w:txbxContent>
                  <w:p w14:paraId="4822DEA5" w14:textId="77777777" w:rsidR="00722424" w:rsidRPr="00243C9A" w:rsidRDefault="00722424" w:rsidP="00722424">
                    <w:pPr>
                      <w:rPr>
                        <w:color w:val="000000"/>
                        <w:lang w:val="nl-NL"/>
                        <w14:glow w14:rad="0">
                          <w14:srgbClr w14:val="25167A">
                            <w14:alpha w14:val="40000"/>
                          </w14:srgbClr>
                        </w14:glow>
                        <w14:textFill>
                          <w14:solidFill>
                            <w14:srgbClr w14:val="000000">
                              <w14:alpha w14:val="42000"/>
                            </w14:srgbClr>
                          </w14:solidFill>
                        </w14:textFill>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DEF1B" w14:textId="77777777" w:rsidR="001A0F09" w:rsidRDefault="001A0F09" w:rsidP="00F14425">
      <w:pPr>
        <w:spacing w:after="0"/>
      </w:pPr>
      <w:r>
        <w:separator/>
      </w:r>
    </w:p>
  </w:footnote>
  <w:footnote w:type="continuationSeparator" w:id="0">
    <w:p w14:paraId="4365894E" w14:textId="77777777" w:rsidR="001A0F09" w:rsidRDefault="001A0F09" w:rsidP="00F14425">
      <w:pPr>
        <w:spacing w:after="0"/>
      </w:pPr>
      <w:r>
        <w:continuationSeparator/>
      </w:r>
    </w:p>
  </w:footnote>
  <w:footnote w:type="continuationNotice" w:id="1">
    <w:p w14:paraId="2FC47E1B" w14:textId="77777777" w:rsidR="001A0F09" w:rsidRDefault="001A0F09">
      <w:pPr>
        <w:spacing w:after="0"/>
      </w:pPr>
    </w:p>
  </w:footnote>
  <w:footnote w:id="2">
    <w:p w14:paraId="25304884" w14:textId="26E7D7BB" w:rsidR="00782C7E" w:rsidRPr="008D65F3" w:rsidRDefault="00782C7E">
      <w:pPr>
        <w:pStyle w:val="FootnoteText"/>
        <w:rPr>
          <w:lang w:val="nl-NL"/>
        </w:rPr>
      </w:pPr>
      <w:r>
        <w:rPr>
          <w:rStyle w:val="FootnoteReference"/>
        </w:rPr>
        <w:footnoteRef/>
      </w:r>
      <w:r w:rsidRPr="00782C7E">
        <w:rPr>
          <w:lang w:val="nl-NL"/>
        </w:rPr>
        <w:t xml:space="preserve"> </w:t>
      </w:r>
      <w:r w:rsidR="008D65F3" w:rsidRPr="008D65F3">
        <w:rPr>
          <w:sz w:val="16"/>
          <w:szCs w:val="16"/>
          <w:lang w:val="nl-NL"/>
        </w:rPr>
        <w:t>Per 1 september 2018 is een experiment gestart dat uitgaat van instellingsaccreditatie met lichtere opleidingsaccreditatie. De HvA is één van de hoger onderwijsinstellingen die deelnemen aan dit experiment. Voor opleidingen die deelnemen aan de pilot geldt dat de Nederlands</w:t>
      </w:r>
      <w:r w:rsidR="001E02CD">
        <w:rPr>
          <w:sz w:val="16"/>
          <w:szCs w:val="16"/>
          <w:lang w:val="nl-NL"/>
        </w:rPr>
        <w:t xml:space="preserve"> </w:t>
      </w:r>
      <w:r w:rsidR="008D65F3" w:rsidRPr="008D65F3">
        <w:rPr>
          <w:sz w:val="16"/>
          <w:szCs w:val="16"/>
          <w:lang w:val="nl-NL"/>
        </w:rPr>
        <w:t>Vlaamse Accreditatieorganisatie (NVAO) voor behoud van accreditatie alleen de standaarden 1 (Beoogde leerresultaten) en 4 (Gerealiseerde leerresultaten) beoordeelt. Voor de beoordeling van de standaarden 2 (Onderwijsleeromgeving) en 3 (Toetsing) geldt dat de uitkomsten openbaar gemaakt worden zonder betrokkenheid van de NVAO. Dat gebeurt middels dit document op www.hva.nl/kwaliteit. De eisen aan panelsamenstelling in het kader van het experiment zijn gelijk aan de eisen voor de midterm review van de Hogeschool van Amsterdam</w:t>
      </w:r>
    </w:p>
  </w:footnote>
  <w:footnote w:id="3">
    <w:p w14:paraId="589BCBCE" w14:textId="56466212" w:rsidR="001E02CD" w:rsidRPr="001E02CD" w:rsidRDefault="001E02CD">
      <w:pPr>
        <w:pStyle w:val="FootnoteText"/>
        <w:rPr>
          <w:lang w:val="nl-NL"/>
        </w:rPr>
      </w:pPr>
      <w:r>
        <w:rPr>
          <w:rStyle w:val="FootnoteReference"/>
        </w:rPr>
        <w:footnoteRef/>
      </w:r>
      <w:r w:rsidRPr="001E02CD">
        <w:rPr>
          <w:lang w:val="nl-NL"/>
        </w:rPr>
        <w:t xml:space="preserve"> </w:t>
      </w:r>
      <w:r w:rsidRPr="001E02CD">
        <w:rPr>
          <w:sz w:val="16"/>
          <w:szCs w:val="16"/>
          <w:lang w:val="nl-NL"/>
        </w:rPr>
        <w:t>Zie: https://www.nvao.net/files/attachments/.89/Beoordelingskader_accreditatiestelsel_hoger_onderwijs_Nederland_2018.pdf</w:t>
      </w:r>
    </w:p>
  </w:footnote>
  <w:footnote w:id="4">
    <w:p w14:paraId="589DFCF5" w14:textId="267F9A91" w:rsidR="00247AC0" w:rsidRPr="000D024A" w:rsidRDefault="00247AC0">
      <w:pPr>
        <w:pStyle w:val="FootnoteText"/>
        <w:rPr>
          <w:sz w:val="16"/>
          <w:szCs w:val="16"/>
          <w:lang w:val="nl-NL"/>
        </w:rPr>
      </w:pPr>
      <w:r w:rsidRPr="000D024A">
        <w:rPr>
          <w:rStyle w:val="FootnoteReference"/>
          <w:sz w:val="16"/>
          <w:szCs w:val="16"/>
        </w:rPr>
        <w:footnoteRef/>
      </w:r>
      <w:r w:rsidRPr="000D024A">
        <w:rPr>
          <w:sz w:val="16"/>
          <w:szCs w:val="16"/>
          <w:lang w:val="nl-NL"/>
        </w:rPr>
        <w:t xml:space="preserve"> </w:t>
      </w:r>
      <w:r w:rsidR="000D024A" w:rsidRPr="000D024A">
        <w:rPr>
          <w:sz w:val="16"/>
          <w:szCs w:val="16"/>
          <w:lang w:val="nl-NL"/>
        </w:rPr>
        <w:t>Het rapport is op te vragen bij de betreffende opleiding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DC6"/>
    <w:multiLevelType w:val="hybridMultilevel"/>
    <w:tmpl w:val="14183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0E0123"/>
    <w:multiLevelType w:val="hybridMultilevel"/>
    <w:tmpl w:val="7FE866E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6DB284C"/>
    <w:multiLevelType w:val="hybridMultilevel"/>
    <w:tmpl w:val="3C90E6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B072F30"/>
    <w:multiLevelType w:val="hybridMultilevel"/>
    <w:tmpl w:val="153AB6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F473D49"/>
    <w:multiLevelType w:val="hybridMultilevel"/>
    <w:tmpl w:val="CC5A2A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5062C9"/>
    <w:multiLevelType w:val="hybridMultilevel"/>
    <w:tmpl w:val="2F8688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CD96A5E"/>
    <w:multiLevelType w:val="hybridMultilevel"/>
    <w:tmpl w:val="DC80C6A2"/>
    <w:lvl w:ilvl="0" w:tplc="71DA3C6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2C75D3E"/>
    <w:multiLevelType w:val="hybridMultilevel"/>
    <w:tmpl w:val="B6126A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E7D1A74"/>
    <w:multiLevelType w:val="hybridMultilevel"/>
    <w:tmpl w:val="1CE258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82A55AF"/>
    <w:multiLevelType w:val="hybridMultilevel"/>
    <w:tmpl w:val="49C6A944"/>
    <w:lvl w:ilvl="0" w:tplc="04130001">
      <w:start w:val="1"/>
      <w:numFmt w:val="bullet"/>
      <w:lvlText w:val=""/>
      <w:lvlJc w:val="left"/>
      <w:pPr>
        <w:ind w:left="360" w:hanging="360"/>
      </w:pPr>
      <w:rPr>
        <w:rFonts w:ascii="Symbol" w:hAnsi="Symbol" w:hint="default"/>
      </w:rPr>
    </w:lvl>
    <w:lvl w:ilvl="1" w:tplc="3D569E10">
      <w:numFmt w:val="bullet"/>
      <w:lvlText w:val="-"/>
      <w:lvlJc w:val="left"/>
      <w:pPr>
        <w:ind w:left="1080" w:hanging="360"/>
      </w:pPr>
      <w:rPr>
        <w:rFonts w:ascii="Calibri" w:eastAsiaTheme="minorHAns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9227F4E"/>
    <w:multiLevelType w:val="hybridMultilevel"/>
    <w:tmpl w:val="A16C1D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9867DAC"/>
    <w:multiLevelType w:val="hybridMultilevel"/>
    <w:tmpl w:val="127676F6"/>
    <w:lvl w:ilvl="0" w:tplc="71DA3C6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AC9420D"/>
    <w:multiLevelType w:val="hybridMultilevel"/>
    <w:tmpl w:val="F984F2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BE9790B"/>
    <w:multiLevelType w:val="hybridMultilevel"/>
    <w:tmpl w:val="BF1E72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C8D744E"/>
    <w:multiLevelType w:val="hybridMultilevel"/>
    <w:tmpl w:val="26145A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AA12487"/>
    <w:multiLevelType w:val="hybridMultilevel"/>
    <w:tmpl w:val="8F482B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E8258F5"/>
    <w:multiLevelType w:val="hybridMultilevel"/>
    <w:tmpl w:val="09766A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84D1AAA"/>
    <w:multiLevelType w:val="hybridMultilevel"/>
    <w:tmpl w:val="35964C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85147E0"/>
    <w:multiLevelType w:val="hybridMultilevel"/>
    <w:tmpl w:val="591AC5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BA61080"/>
    <w:multiLevelType w:val="hybridMultilevel"/>
    <w:tmpl w:val="786C5F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3FA1A77"/>
    <w:multiLevelType w:val="hybridMultilevel"/>
    <w:tmpl w:val="007E5A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A26661E"/>
    <w:multiLevelType w:val="hybridMultilevel"/>
    <w:tmpl w:val="EFF094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D254DB9"/>
    <w:multiLevelType w:val="hybridMultilevel"/>
    <w:tmpl w:val="A27CE7DA"/>
    <w:lvl w:ilvl="0" w:tplc="2ED4F780">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39907736">
    <w:abstractNumId w:val="22"/>
  </w:num>
  <w:num w:numId="2" w16cid:durableId="177424328">
    <w:abstractNumId w:val="3"/>
  </w:num>
  <w:num w:numId="3" w16cid:durableId="879128174">
    <w:abstractNumId w:val="10"/>
  </w:num>
  <w:num w:numId="4" w16cid:durableId="949051221">
    <w:abstractNumId w:val="9"/>
  </w:num>
  <w:num w:numId="5" w16cid:durableId="1159271505">
    <w:abstractNumId w:val="5"/>
  </w:num>
  <w:num w:numId="6" w16cid:durableId="1080909373">
    <w:abstractNumId w:val="1"/>
  </w:num>
  <w:num w:numId="7" w16cid:durableId="1414277904">
    <w:abstractNumId w:val="14"/>
  </w:num>
  <w:num w:numId="8" w16cid:durableId="1236696771">
    <w:abstractNumId w:val="11"/>
  </w:num>
  <w:num w:numId="9" w16cid:durableId="367339648">
    <w:abstractNumId w:val="6"/>
  </w:num>
  <w:num w:numId="10" w16cid:durableId="575475411">
    <w:abstractNumId w:val="20"/>
  </w:num>
  <w:num w:numId="11" w16cid:durableId="1478573900">
    <w:abstractNumId w:val="0"/>
  </w:num>
  <w:num w:numId="12" w16cid:durableId="258410715">
    <w:abstractNumId w:val="21"/>
  </w:num>
  <w:num w:numId="13" w16cid:durableId="1790317253">
    <w:abstractNumId w:val="13"/>
  </w:num>
  <w:num w:numId="14" w16cid:durableId="1064569884">
    <w:abstractNumId w:val="15"/>
  </w:num>
  <w:num w:numId="15" w16cid:durableId="700975495">
    <w:abstractNumId w:val="7"/>
  </w:num>
  <w:num w:numId="16" w16cid:durableId="481309923">
    <w:abstractNumId w:val="16"/>
  </w:num>
  <w:num w:numId="17" w16cid:durableId="8141082">
    <w:abstractNumId w:val="12"/>
  </w:num>
  <w:num w:numId="18" w16cid:durableId="179320807">
    <w:abstractNumId w:val="2"/>
  </w:num>
  <w:num w:numId="19" w16cid:durableId="142236437">
    <w:abstractNumId w:val="4"/>
  </w:num>
  <w:num w:numId="20" w16cid:durableId="1576472574">
    <w:abstractNumId w:val="8"/>
  </w:num>
  <w:num w:numId="21" w16cid:durableId="33507441">
    <w:abstractNumId w:val="19"/>
  </w:num>
  <w:num w:numId="22" w16cid:durableId="1082794772">
    <w:abstractNumId w:val="18"/>
  </w:num>
  <w:num w:numId="23" w16cid:durableId="20629725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B2E"/>
    <w:rsid w:val="000076F2"/>
    <w:rsid w:val="00012A04"/>
    <w:rsid w:val="00030548"/>
    <w:rsid w:val="00036452"/>
    <w:rsid w:val="00050D00"/>
    <w:rsid w:val="00056712"/>
    <w:rsid w:val="00073D69"/>
    <w:rsid w:val="00077435"/>
    <w:rsid w:val="000920C9"/>
    <w:rsid w:val="000A3F49"/>
    <w:rsid w:val="000C384B"/>
    <w:rsid w:val="000D024A"/>
    <w:rsid w:val="000D1380"/>
    <w:rsid w:val="000D7E99"/>
    <w:rsid w:val="000E151A"/>
    <w:rsid w:val="000F2E2B"/>
    <w:rsid w:val="001123F2"/>
    <w:rsid w:val="00114D7A"/>
    <w:rsid w:val="0011774E"/>
    <w:rsid w:val="00122108"/>
    <w:rsid w:val="00126220"/>
    <w:rsid w:val="001335D4"/>
    <w:rsid w:val="0014241C"/>
    <w:rsid w:val="0014539E"/>
    <w:rsid w:val="0016187C"/>
    <w:rsid w:val="00173D59"/>
    <w:rsid w:val="00184A20"/>
    <w:rsid w:val="00196D44"/>
    <w:rsid w:val="001A0F09"/>
    <w:rsid w:val="001B4199"/>
    <w:rsid w:val="001B5EAC"/>
    <w:rsid w:val="001D317B"/>
    <w:rsid w:val="001E02CD"/>
    <w:rsid w:val="001E2A73"/>
    <w:rsid w:val="002057E1"/>
    <w:rsid w:val="0021389B"/>
    <w:rsid w:val="002156DF"/>
    <w:rsid w:val="002160AB"/>
    <w:rsid w:val="002249EC"/>
    <w:rsid w:val="00224BEA"/>
    <w:rsid w:val="00243C9A"/>
    <w:rsid w:val="00247AC0"/>
    <w:rsid w:val="002556D9"/>
    <w:rsid w:val="00283666"/>
    <w:rsid w:val="002A2FD1"/>
    <w:rsid w:val="002B7B0E"/>
    <w:rsid w:val="002D0EBC"/>
    <w:rsid w:val="002D5029"/>
    <w:rsid w:val="002D6251"/>
    <w:rsid w:val="002E31B3"/>
    <w:rsid w:val="002F54BE"/>
    <w:rsid w:val="003109F1"/>
    <w:rsid w:val="00313629"/>
    <w:rsid w:val="00316CF4"/>
    <w:rsid w:val="00320968"/>
    <w:rsid w:val="00331D80"/>
    <w:rsid w:val="00350B8A"/>
    <w:rsid w:val="00360B1D"/>
    <w:rsid w:val="0036704A"/>
    <w:rsid w:val="0037185D"/>
    <w:rsid w:val="00375F7A"/>
    <w:rsid w:val="003975AB"/>
    <w:rsid w:val="003B24DE"/>
    <w:rsid w:val="003B6489"/>
    <w:rsid w:val="003C0A47"/>
    <w:rsid w:val="003C6D22"/>
    <w:rsid w:val="003D7CC6"/>
    <w:rsid w:val="003E1187"/>
    <w:rsid w:val="003E723A"/>
    <w:rsid w:val="003F1A7E"/>
    <w:rsid w:val="003F6390"/>
    <w:rsid w:val="003F77FD"/>
    <w:rsid w:val="00402E55"/>
    <w:rsid w:val="00407967"/>
    <w:rsid w:val="004134B3"/>
    <w:rsid w:val="0042189E"/>
    <w:rsid w:val="00432E13"/>
    <w:rsid w:val="0044203C"/>
    <w:rsid w:val="004512C7"/>
    <w:rsid w:val="00481D1E"/>
    <w:rsid w:val="00487168"/>
    <w:rsid w:val="00490CF3"/>
    <w:rsid w:val="004949A2"/>
    <w:rsid w:val="00497302"/>
    <w:rsid w:val="004A28CE"/>
    <w:rsid w:val="004B3088"/>
    <w:rsid w:val="004B36D0"/>
    <w:rsid w:val="004E2D8C"/>
    <w:rsid w:val="004E3C0F"/>
    <w:rsid w:val="004F45E2"/>
    <w:rsid w:val="004F6B7F"/>
    <w:rsid w:val="0050037A"/>
    <w:rsid w:val="0050068A"/>
    <w:rsid w:val="00502AC1"/>
    <w:rsid w:val="00521DE3"/>
    <w:rsid w:val="0052791A"/>
    <w:rsid w:val="00544247"/>
    <w:rsid w:val="00575B31"/>
    <w:rsid w:val="005825B7"/>
    <w:rsid w:val="00591F2B"/>
    <w:rsid w:val="005A06EA"/>
    <w:rsid w:val="005A7A7A"/>
    <w:rsid w:val="005B0244"/>
    <w:rsid w:val="005B40F3"/>
    <w:rsid w:val="005D3D9F"/>
    <w:rsid w:val="005D7254"/>
    <w:rsid w:val="005E5B1C"/>
    <w:rsid w:val="005F2B6D"/>
    <w:rsid w:val="00607824"/>
    <w:rsid w:val="0061641D"/>
    <w:rsid w:val="00620DCC"/>
    <w:rsid w:val="00625AA3"/>
    <w:rsid w:val="006338E8"/>
    <w:rsid w:val="006471F8"/>
    <w:rsid w:val="006557B2"/>
    <w:rsid w:val="0067658D"/>
    <w:rsid w:val="00680410"/>
    <w:rsid w:val="00685106"/>
    <w:rsid w:val="00685505"/>
    <w:rsid w:val="006A69C8"/>
    <w:rsid w:val="006B4590"/>
    <w:rsid w:val="006C0DEA"/>
    <w:rsid w:val="00700B50"/>
    <w:rsid w:val="00703616"/>
    <w:rsid w:val="00705226"/>
    <w:rsid w:val="0070736C"/>
    <w:rsid w:val="007073FA"/>
    <w:rsid w:val="00707845"/>
    <w:rsid w:val="007113E9"/>
    <w:rsid w:val="00722424"/>
    <w:rsid w:val="00722831"/>
    <w:rsid w:val="0072413F"/>
    <w:rsid w:val="00727F06"/>
    <w:rsid w:val="00743672"/>
    <w:rsid w:val="0077019D"/>
    <w:rsid w:val="0078026F"/>
    <w:rsid w:val="00782C7E"/>
    <w:rsid w:val="00796C25"/>
    <w:rsid w:val="007A37E6"/>
    <w:rsid w:val="007B2750"/>
    <w:rsid w:val="007B2BE1"/>
    <w:rsid w:val="007B433A"/>
    <w:rsid w:val="007C228B"/>
    <w:rsid w:val="007D5872"/>
    <w:rsid w:val="007D6001"/>
    <w:rsid w:val="007E4BC3"/>
    <w:rsid w:val="007F5FD9"/>
    <w:rsid w:val="00802CC2"/>
    <w:rsid w:val="00810B4D"/>
    <w:rsid w:val="00812847"/>
    <w:rsid w:val="0081764D"/>
    <w:rsid w:val="00826EB4"/>
    <w:rsid w:val="00834AE0"/>
    <w:rsid w:val="00836300"/>
    <w:rsid w:val="0084250F"/>
    <w:rsid w:val="00844CE0"/>
    <w:rsid w:val="00845FA9"/>
    <w:rsid w:val="00857956"/>
    <w:rsid w:val="008663C7"/>
    <w:rsid w:val="00866A72"/>
    <w:rsid w:val="00876111"/>
    <w:rsid w:val="00881A0F"/>
    <w:rsid w:val="008933FA"/>
    <w:rsid w:val="008D65F3"/>
    <w:rsid w:val="008E3578"/>
    <w:rsid w:val="008F1610"/>
    <w:rsid w:val="00902AA9"/>
    <w:rsid w:val="00903118"/>
    <w:rsid w:val="009124F2"/>
    <w:rsid w:val="0092065E"/>
    <w:rsid w:val="00921490"/>
    <w:rsid w:val="009215E6"/>
    <w:rsid w:val="00923B2E"/>
    <w:rsid w:val="00924743"/>
    <w:rsid w:val="00925F3F"/>
    <w:rsid w:val="00933D32"/>
    <w:rsid w:val="00934391"/>
    <w:rsid w:val="00950FDC"/>
    <w:rsid w:val="009562AC"/>
    <w:rsid w:val="00961AB8"/>
    <w:rsid w:val="009630C7"/>
    <w:rsid w:val="00964CF5"/>
    <w:rsid w:val="00983CA6"/>
    <w:rsid w:val="00986101"/>
    <w:rsid w:val="009929A3"/>
    <w:rsid w:val="00996E64"/>
    <w:rsid w:val="009A1696"/>
    <w:rsid w:val="009A2249"/>
    <w:rsid w:val="009A46D9"/>
    <w:rsid w:val="009B21A1"/>
    <w:rsid w:val="009C2B87"/>
    <w:rsid w:val="009C4AC6"/>
    <w:rsid w:val="009D4A4A"/>
    <w:rsid w:val="009D7456"/>
    <w:rsid w:val="009F3DB1"/>
    <w:rsid w:val="00A077D4"/>
    <w:rsid w:val="00A110B7"/>
    <w:rsid w:val="00A1242A"/>
    <w:rsid w:val="00A26BBD"/>
    <w:rsid w:val="00A41853"/>
    <w:rsid w:val="00A421A1"/>
    <w:rsid w:val="00A43F2A"/>
    <w:rsid w:val="00A538E9"/>
    <w:rsid w:val="00A5561E"/>
    <w:rsid w:val="00A631D4"/>
    <w:rsid w:val="00A66231"/>
    <w:rsid w:val="00A93D0D"/>
    <w:rsid w:val="00AA0734"/>
    <w:rsid w:val="00AA0E88"/>
    <w:rsid w:val="00AB39C0"/>
    <w:rsid w:val="00B11EEB"/>
    <w:rsid w:val="00B12F62"/>
    <w:rsid w:val="00B14681"/>
    <w:rsid w:val="00B176ED"/>
    <w:rsid w:val="00B2494F"/>
    <w:rsid w:val="00B266CB"/>
    <w:rsid w:val="00B27842"/>
    <w:rsid w:val="00B326B2"/>
    <w:rsid w:val="00B3379B"/>
    <w:rsid w:val="00B47F66"/>
    <w:rsid w:val="00B519CB"/>
    <w:rsid w:val="00B70B31"/>
    <w:rsid w:val="00B76D7F"/>
    <w:rsid w:val="00B771A9"/>
    <w:rsid w:val="00B96FF0"/>
    <w:rsid w:val="00BB6844"/>
    <w:rsid w:val="00BC0825"/>
    <w:rsid w:val="00BC7C47"/>
    <w:rsid w:val="00BE3E59"/>
    <w:rsid w:val="00BE403E"/>
    <w:rsid w:val="00C02A55"/>
    <w:rsid w:val="00C03373"/>
    <w:rsid w:val="00C044B3"/>
    <w:rsid w:val="00C04BCC"/>
    <w:rsid w:val="00C16D04"/>
    <w:rsid w:val="00C20AF2"/>
    <w:rsid w:val="00C2168C"/>
    <w:rsid w:val="00C21E93"/>
    <w:rsid w:val="00C30F2B"/>
    <w:rsid w:val="00C42896"/>
    <w:rsid w:val="00C45A96"/>
    <w:rsid w:val="00C5068D"/>
    <w:rsid w:val="00C54836"/>
    <w:rsid w:val="00C56E41"/>
    <w:rsid w:val="00C65C44"/>
    <w:rsid w:val="00C720F3"/>
    <w:rsid w:val="00C751DC"/>
    <w:rsid w:val="00C86296"/>
    <w:rsid w:val="00C90746"/>
    <w:rsid w:val="00C9107D"/>
    <w:rsid w:val="00C9395F"/>
    <w:rsid w:val="00CB077B"/>
    <w:rsid w:val="00CB5E13"/>
    <w:rsid w:val="00CC166B"/>
    <w:rsid w:val="00CC7136"/>
    <w:rsid w:val="00CD4B03"/>
    <w:rsid w:val="00CD5B7E"/>
    <w:rsid w:val="00CF35CC"/>
    <w:rsid w:val="00CF43AE"/>
    <w:rsid w:val="00D02BD5"/>
    <w:rsid w:val="00D069D4"/>
    <w:rsid w:val="00D07267"/>
    <w:rsid w:val="00D3178F"/>
    <w:rsid w:val="00D522BF"/>
    <w:rsid w:val="00D61618"/>
    <w:rsid w:val="00D652EF"/>
    <w:rsid w:val="00D71154"/>
    <w:rsid w:val="00D85C94"/>
    <w:rsid w:val="00D92D67"/>
    <w:rsid w:val="00D9494E"/>
    <w:rsid w:val="00D978B9"/>
    <w:rsid w:val="00DE1D83"/>
    <w:rsid w:val="00DE2C95"/>
    <w:rsid w:val="00DF2D96"/>
    <w:rsid w:val="00E02EA3"/>
    <w:rsid w:val="00E105E5"/>
    <w:rsid w:val="00E114A1"/>
    <w:rsid w:val="00E142BD"/>
    <w:rsid w:val="00E16BE2"/>
    <w:rsid w:val="00E274A5"/>
    <w:rsid w:val="00E43055"/>
    <w:rsid w:val="00E472A0"/>
    <w:rsid w:val="00E522D7"/>
    <w:rsid w:val="00E54C5C"/>
    <w:rsid w:val="00E63526"/>
    <w:rsid w:val="00E67C6C"/>
    <w:rsid w:val="00E70FA1"/>
    <w:rsid w:val="00E75055"/>
    <w:rsid w:val="00E8119E"/>
    <w:rsid w:val="00E81F7E"/>
    <w:rsid w:val="00E8549D"/>
    <w:rsid w:val="00EA68C2"/>
    <w:rsid w:val="00EB27E4"/>
    <w:rsid w:val="00EE0F96"/>
    <w:rsid w:val="00EE6181"/>
    <w:rsid w:val="00EF74E5"/>
    <w:rsid w:val="00F0109F"/>
    <w:rsid w:val="00F14425"/>
    <w:rsid w:val="00F32323"/>
    <w:rsid w:val="00F40687"/>
    <w:rsid w:val="00F40BB2"/>
    <w:rsid w:val="00F46B90"/>
    <w:rsid w:val="00F65D36"/>
    <w:rsid w:val="00F75763"/>
    <w:rsid w:val="00F769B8"/>
    <w:rsid w:val="00FA19A1"/>
    <w:rsid w:val="00FA4956"/>
    <w:rsid w:val="00FA4C17"/>
    <w:rsid w:val="00FB09BD"/>
    <w:rsid w:val="00FD54A3"/>
    <w:rsid w:val="00FE6283"/>
    <w:rsid w:val="00FE6517"/>
    <w:rsid w:val="00FF13AB"/>
    <w:rsid w:val="00FF4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657EF"/>
  <w15:chartTrackingRefBased/>
  <w15:docId w15:val="{FA452CC2-856A-4DF3-B350-090483FA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B1D"/>
    <w:pPr>
      <w:spacing w:after="120" w:line="240" w:lineRule="auto"/>
    </w:pPr>
    <w:rPr>
      <w:rFonts w:ascii="Calibri" w:eastAsiaTheme="minorEastAsia" w:hAnsi="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3B2E"/>
    <w:pPr>
      <w:spacing w:after="0" w:line="240" w:lineRule="auto"/>
    </w:pPr>
  </w:style>
  <w:style w:type="paragraph" w:styleId="FootnoteText">
    <w:name w:val="footnote text"/>
    <w:basedOn w:val="Normal"/>
    <w:link w:val="FootnoteTextChar"/>
    <w:uiPriority w:val="99"/>
    <w:semiHidden/>
    <w:unhideWhenUsed/>
    <w:rsid w:val="00F14425"/>
    <w:pPr>
      <w:spacing w:after="0"/>
    </w:pPr>
    <w:rPr>
      <w:sz w:val="20"/>
      <w:szCs w:val="20"/>
    </w:rPr>
  </w:style>
  <w:style w:type="character" w:customStyle="1" w:styleId="FootnoteTextChar">
    <w:name w:val="Footnote Text Char"/>
    <w:basedOn w:val="DefaultParagraphFont"/>
    <w:link w:val="FootnoteText"/>
    <w:uiPriority w:val="99"/>
    <w:semiHidden/>
    <w:rsid w:val="00F14425"/>
    <w:rPr>
      <w:sz w:val="20"/>
      <w:szCs w:val="20"/>
    </w:rPr>
  </w:style>
  <w:style w:type="character" w:styleId="FootnoteReference">
    <w:name w:val="footnote reference"/>
    <w:basedOn w:val="DefaultParagraphFont"/>
    <w:uiPriority w:val="99"/>
    <w:semiHidden/>
    <w:unhideWhenUsed/>
    <w:rsid w:val="00F14425"/>
    <w:rPr>
      <w:vertAlign w:val="superscript"/>
    </w:rPr>
  </w:style>
  <w:style w:type="character" w:styleId="Hyperlink">
    <w:name w:val="Hyperlink"/>
    <w:basedOn w:val="DefaultParagraphFont"/>
    <w:uiPriority w:val="99"/>
    <w:unhideWhenUsed/>
    <w:rsid w:val="00F14425"/>
    <w:rPr>
      <w:color w:val="0563C1" w:themeColor="hyperlink"/>
      <w:u w:val="single"/>
    </w:rPr>
  </w:style>
  <w:style w:type="character" w:styleId="UnresolvedMention">
    <w:name w:val="Unresolved Mention"/>
    <w:basedOn w:val="DefaultParagraphFont"/>
    <w:uiPriority w:val="99"/>
    <w:semiHidden/>
    <w:unhideWhenUsed/>
    <w:rsid w:val="00F14425"/>
    <w:rPr>
      <w:color w:val="808080"/>
      <w:shd w:val="clear" w:color="auto" w:fill="E6E6E6"/>
    </w:rPr>
  </w:style>
  <w:style w:type="character" w:styleId="LineNumber">
    <w:name w:val="line number"/>
    <w:basedOn w:val="DefaultParagraphFont"/>
    <w:uiPriority w:val="99"/>
    <w:semiHidden/>
    <w:unhideWhenUsed/>
    <w:rsid w:val="0078026F"/>
  </w:style>
  <w:style w:type="paragraph" w:styleId="BalloonText">
    <w:name w:val="Balloon Text"/>
    <w:basedOn w:val="Normal"/>
    <w:link w:val="BalloonTextChar"/>
    <w:uiPriority w:val="99"/>
    <w:semiHidden/>
    <w:unhideWhenUsed/>
    <w:rsid w:val="00E105E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5E5"/>
    <w:rPr>
      <w:rFonts w:ascii="Segoe UI" w:hAnsi="Segoe UI" w:cs="Segoe UI"/>
      <w:sz w:val="18"/>
      <w:szCs w:val="18"/>
    </w:rPr>
  </w:style>
  <w:style w:type="character" w:styleId="CommentReference">
    <w:name w:val="annotation reference"/>
    <w:basedOn w:val="DefaultParagraphFont"/>
    <w:uiPriority w:val="99"/>
    <w:semiHidden/>
    <w:unhideWhenUsed/>
    <w:rsid w:val="00AA0E88"/>
    <w:rPr>
      <w:sz w:val="16"/>
      <w:szCs w:val="16"/>
    </w:rPr>
  </w:style>
  <w:style w:type="paragraph" w:styleId="CommentText">
    <w:name w:val="annotation text"/>
    <w:basedOn w:val="Normal"/>
    <w:link w:val="CommentTextChar"/>
    <w:uiPriority w:val="99"/>
    <w:unhideWhenUsed/>
    <w:rsid w:val="00AA0E88"/>
    <w:rPr>
      <w:sz w:val="20"/>
      <w:szCs w:val="20"/>
    </w:rPr>
  </w:style>
  <w:style w:type="character" w:customStyle="1" w:styleId="CommentTextChar">
    <w:name w:val="Comment Text Char"/>
    <w:basedOn w:val="DefaultParagraphFont"/>
    <w:link w:val="CommentText"/>
    <w:uiPriority w:val="99"/>
    <w:rsid w:val="00AA0E88"/>
    <w:rPr>
      <w:sz w:val="20"/>
      <w:szCs w:val="20"/>
    </w:rPr>
  </w:style>
  <w:style w:type="paragraph" w:styleId="CommentSubject">
    <w:name w:val="annotation subject"/>
    <w:basedOn w:val="CommentText"/>
    <w:next w:val="CommentText"/>
    <w:link w:val="CommentSubjectChar"/>
    <w:uiPriority w:val="99"/>
    <w:semiHidden/>
    <w:unhideWhenUsed/>
    <w:rsid w:val="00AA0E88"/>
    <w:rPr>
      <w:b/>
      <w:bCs/>
    </w:rPr>
  </w:style>
  <w:style w:type="character" w:customStyle="1" w:styleId="CommentSubjectChar">
    <w:name w:val="Comment Subject Char"/>
    <w:basedOn w:val="CommentTextChar"/>
    <w:link w:val="CommentSubject"/>
    <w:uiPriority w:val="99"/>
    <w:semiHidden/>
    <w:rsid w:val="00AA0E88"/>
    <w:rPr>
      <w:b/>
      <w:bCs/>
      <w:sz w:val="20"/>
      <w:szCs w:val="20"/>
    </w:rPr>
  </w:style>
  <w:style w:type="character" w:styleId="FollowedHyperlink">
    <w:name w:val="FollowedHyperlink"/>
    <w:basedOn w:val="DefaultParagraphFont"/>
    <w:uiPriority w:val="99"/>
    <w:semiHidden/>
    <w:unhideWhenUsed/>
    <w:rsid w:val="00A631D4"/>
    <w:rPr>
      <w:color w:val="954F72" w:themeColor="followedHyperlink"/>
      <w:u w:val="single"/>
    </w:rPr>
  </w:style>
  <w:style w:type="paragraph" w:styleId="Header">
    <w:name w:val="header"/>
    <w:basedOn w:val="Normal"/>
    <w:link w:val="HeaderChar"/>
    <w:uiPriority w:val="99"/>
    <w:unhideWhenUsed/>
    <w:rsid w:val="00722424"/>
    <w:pPr>
      <w:tabs>
        <w:tab w:val="center" w:pos="4513"/>
        <w:tab w:val="right" w:pos="9026"/>
      </w:tabs>
      <w:spacing w:after="0"/>
    </w:pPr>
  </w:style>
  <w:style w:type="character" w:customStyle="1" w:styleId="HeaderChar">
    <w:name w:val="Header Char"/>
    <w:basedOn w:val="DefaultParagraphFont"/>
    <w:link w:val="Header"/>
    <w:uiPriority w:val="99"/>
    <w:rsid w:val="00722424"/>
  </w:style>
  <w:style w:type="paragraph" w:styleId="Footer">
    <w:name w:val="footer"/>
    <w:basedOn w:val="Normal"/>
    <w:link w:val="FooterChar"/>
    <w:uiPriority w:val="99"/>
    <w:unhideWhenUsed/>
    <w:rsid w:val="00722424"/>
    <w:pPr>
      <w:tabs>
        <w:tab w:val="center" w:pos="4513"/>
        <w:tab w:val="right" w:pos="9026"/>
      </w:tabs>
      <w:spacing w:after="0"/>
    </w:pPr>
  </w:style>
  <w:style w:type="character" w:customStyle="1" w:styleId="FooterChar">
    <w:name w:val="Footer Char"/>
    <w:basedOn w:val="DefaultParagraphFont"/>
    <w:link w:val="Footer"/>
    <w:uiPriority w:val="99"/>
    <w:rsid w:val="00722424"/>
  </w:style>
  <w:style w:type="paragraph" w:styleId="ListParagraph">
    <w:name w:val="List Paragraph"/>
    <w:basedOn w:val="Normal"/>
    <w:uiPriority w:val="34"/>
    <w:qFormat/>
    <w:rsid w:val="00360B1D"/>
    <w:pPr>
      <w:ind w:left="720"/>
      <w:contextualSpacing/>
    </w:pPr>
  </w:style>
  <w:style w:type="table" w:styleId="TableGrid">
    <w:name w:val="Table Grid"/>
    <w:basedOn w:val="TableNormal"/>
    <w:uiPriority w:val="59"/>
    <w:rsid w:val="00360B1D"/>
    <w:pPr>
      <w:spacing w:after="0" w:line="240"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va.nl/kwalite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07AD51CDF1724992BED8C26C9A7703" ma:contentTypeVersion="4" ma:contentTypeDescription="Een nieuw document maken." ma:contentTypeScope="" ma:versionID="9188a92b67395506e4f9f3ef5cf24ce3">
  <xsd:schema xmlns:xsd="http://www.w3.org/2001/XMLSchema" xmlns:xs="http://www.w3.org/2001/XMLSchema" xmlns:p="http://schemas.microsoft.com/office/2006/metadata/properties" xmlns:ns2="2718c1d7-7a27-4f73-9f6e-572d728a4311" xmlns:ns3="66a57af0-686b-43c0-b471-887217f3da14" targetNamespace="http://schemas.microsoft.com/office/2006/metadata/properties" ma:root="true" ma:fieldsID="c6745c85cad062873e9bd2e757286f55" ns2:_="" ns3:_="">
    <xsd:import namespace="2718c1d7-7a27-4f73-9f6e-572d728a4311"/>
    <xsd:import namespace="66a57af0-686b-43c0-b471-887217f3da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8c1d7-7a27-4f73-9f6e-572d728a43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a57af0-686b-43c0-b471-887217f3da1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AF840-39DF-4317-BCC6-F40B5C4A18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E0F3DE-6325-4DA7-9433-548A7E6C0730}">
  <ds:schemaRefs>
    <ds:schemaRef ds:uri="http://schemas.microsoft.com/sharepoint/v3/contenttype/forms"/>
  </ds:schemaRefs>
</ds:datastoreItem>
</file>

<file path=customXml/itemProps3.xml><?xml version="1.0" encoding="utf-8"?>
<ds:datastoreItem xmlns:ds="http://schemas.openxmlformats.org/officeDocument/2006/customXml" ds:itemID="{ADA57708-5714-4562-9E3F-51D0565E3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8c1d7-7a27-4f73-9f6e-572d728a4311"/>
    <ds:schemaRef ds:uri="66a57af0-686b-43c0-b471-887217f3d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D5D9A6-0624-43F2-BC61-3C39E57BE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656</Words>
  <Characters>3610</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4258</CharactersWithSpaces>
  <SharedDoc>false</SharedDoc>
  <HLinks>
    <vt:vector size="12" baseType="variant">
      <vt:variant>
        <vt:i4>7274515</vt:i4>
      </vt:variant>
      <vt:variant>
        <vt:i4>3</vt:i4>
      </vt:variant>
      <vt:variant>
        <vt:i4>0</vt:i4>
      </vt:variant>
      <vt:variant>
        <vt:i4>5</vt:i4>
      </vt:variant>
      <vt:variant>
        <vt:lpwstr>https://www.nvao.net/files/attachments/.89/Beoordelingskader_accreditatiestelsel_hoger_onderwijs_Nederland_2018.pdf</vt:lpwstr>
      </vt:variant>
      <vt:variant>
        <vt:lpwstr/>
      </vt:variant>
      <vt:variant>
        <vt:i4>6619234</vt:i4>
      </vt:variant>
      <vt:variant>
        <vt:i4>0</vt:i4>
      </vt:variant>
      <vt:variant>
        <vt:i4>0</vt:i4>
      </vt:variant>
      <vt:variant>
        <vt:i4>5</vt:i4>
      </vt:variant>
      <vt:variant>
        <vt:lpwstr>http://www.hva.nl/kwaliteit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K.J.W. Weerts</dc:creator>
  <cp:keywords/>
  <dc:description/>
  <cp:lastModifiedBy>Tessa van Ham</cp:lastModifiedBy>
  <cp:revision>2</cp:revision>
  <dcterms:created xsi:type="dcterms:W3CDTF">2025-01-24T10:38:00Z</dcterms:created>
  <dcterms:modified xsi:type="dcterms:W3CDTF">2025-01-24T10:38:00Z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0x0101007207AD51CDF1724992BED8C26C9A7703</vt:lpwstr>
  </property>
</Properties>
</file>